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9E" w:rsidRPr="008956D1" w:rsidRDefault="00AD239E" w:rsidP="000731AC">
      <w:pPr>
        <w:shd w:val="clear" w:color="auto" w:fill="FFFFFF"/>
        <w:spacing w:after="0"/>
        <w:jc w:val="center"/>
        <w:rPr>
          <w:rFonts w:ascii="Times New Roman" w:eastAsia="Times New Roman" w:hAnsi="Times New Roman" w:cs="Times New Roman"/>
          <w:b/>
          <w:sz w:val="32"/>
          <w:szCs w:val="28"/>
        </w:rPr>
      </w:pPr>
      <w:r w:rsidRPr="008956D1">
        <w:rPr>
          <w:rFonts w:ascii="Times New Roman" w:eastAsia="Times New Roman" w:hAnsi="Times New Roman" w:cs="Times New Roman"/>
          <w:b/>
          <w:sz w:val="32"/>
          <w:szCs w:val="28"/>
        </w:rPr>
        <w:t xml:space="preserve">CHUYỄN THAM QUAN DÃ NGOẠI – TRẢI NGHIỆM SÁNG TẠO </w:t>
      </w:r>
      <w:r w:rsidR="000731AC" w:rsidRPr="008956D1">
        <w:rPr>
          <w:rFonts w:ascii="Times New Roman" w:eastAsia="Times New Roman" w:hAnsi="Times New Roman" w:cs="Times New Roman"/>
          <w:b/>
          <w:sz w:val="32"/>
          <w:szCs w:val="28"/>
        </w:rPr>
        <w:t xml:space="preserve">CHÀO MỪNG NGÀY THÀNH LẬP ĐOÀN 26-3-2019 </w:t>
      </w:r>
      <w:r w:rsidRPr="008956D1">
        <w:rPr>
          <w:rFonts w:ascii="Times New Roman" w:eastAsia="Times New Roman" w:hAnsi="Times New Roman" w:cs="Times New Roman"/>
          <w:b/>
          <w:sz w:val="32"/>
          <w:szCs w:val="28"/>
        </w:rPr>
        <w:t>CỦA HỌC SINH TRƯỜNG THCS BẢO KHÊ</w:t>
      </w:r>
    </w:p>
    <w:p w:rsidR="000731AC" w:rsidRPr="00AD239E" w:rsidRDefault="000731AC" w:rsidP="000731AC">
      <w:pPr>
        <w:shd w:val="clear" w:color="auto" w:fill="FFFFFF"/>
        <w:spacing w:after="0"/>
        <w:jc w:val="center"/>
        <w:rPr>
          <w:rFonts w:ascii="Times New Roman" w:eastAsia="Times New Roman" w:hAnsi="Times New Roman" w:cs="Times New Roman"/>
          <w:color w:val="3366FF"/>
          <w:sz w:val="28"/>
          <w:szCs w:val="28"/>
        </w:rPr>
      </w:pPr>
    </w:p>
    <w:p w:rsidR="00AD239E" w:rsidRPr="00AD239E" w:rsidRDefault="00AD239E" w:rsidP="000731AC">
      <w:pPr>
        <w:shd w:val="clear" w:color="auto" w:fill="FFFFFF"/>
        <w:spacing w:after="0"/>
        <w:ind w:firstLine="720"/>
        <w:jc w:val="both"/>
        <w:rPr>
          <w:rFonts w:ascii="Times New Roman" w:eastAsia="Times New Roman" w:hAnsi="Times New Roman" w:cs="Times New Roman"/>
          <w:color w:val="000000"/>
          <w:sz w:val="28"/>
          <w:szCs w:val="28"/>
        </w:rPr>
      </w:pPr>
      <w:r w:rsidRPr="00AD239E">
        <w:rPr>
          <w:rFonts w:ascii="Times New Roman" w:eastAsia="Times New Roman" w:hAnsi="Times New Roman" w:cs="Times New Roman"/>
          <w:sz w:val="28"/>
          <w:szCs w:val="28"/>
        </w:rPr>
        <w:t xml:space="preserve">Sáng ngày </w:t>
      </w:r>
      <w:r>
        <w:rPr>
          <w:rFonts w:ascii="Times New Roman" w:eastAsia="Times New Roman" w:hAnsi="Times New Roman" w:cs="Times New Roman"/>
          <w:sz w:val="28"/>
          <w:szCs w:val="28"/>
        </w:rPr>
        <w:t>26/3/2018</w:t>
      </w:r>
      <w:r w:rsidRPr="00AD239E">
        <w:rPr>
          <w:rFonts w:ascii="Times New Roman" w:eastAsia="Times New Roman" w:hAnsi="Times New Roman" w:cs="Times New Roman"/>
          <w:sz w:val="28"/>
          <w:szCs w:val="28"/>
        </w:rPr>
        <w:t xml:space="preserve">, Trường </w:t>
      </w:r>
      <w:r>
        <w:rPr>
          <w:rFonts w:ascii="Times New Roman" w:eastAsia="Times New Roman" w:hAnsi="Times New Roman" w:cs="Times New Roman"/>
          <w:sz w:val="28"/>
          <w:szCs w:val="28"/>
        </w:rPr>
        <w:t>THCS Bảo Khê</w:t>
      </w:r>
      <w:r w:rsidRPr="00AD239E">
        <w:rPr>
          <w:rFonts w:ascii="Times New Roman" w:eastAsia="Times New Roman" w:hAnsi="Times New Roman" w:cs="Times New Roman"/>
          <w:sz w:val="28"/>
          <w:szCs w:val="28"/>
        </w:rPr>
        <w:t xml:space="preserve"> tổ chức cho học sinh </w:t>
      </w:r>
      <w:r>
        <w:rPr>
          <w:rFonts w:ascii="Times New Roman" w:eastAsia="Times New Roman" w:hAnsi="Times New Roman" w:cs="Times New Roman"/>
          <w:sz w:val="28"/>
          <w:szCs w:val="28"/>
        </w:rPr>
        <w:t>toàn trường</w:t>
      </w:r>
      <w:r w:rsidRPr="00AD239E">
        <w:rPr>
          <w:rFonts w:ascii="Times New Roman" w:eastAsia="Times New Roman" w:hAnsi="Times New Roman" w:cs="Times New Roman"/>
          <w:sz w:val="28"/>
          <w:szCs w:val="28"/>
        </w:rPr>
        <w:t xml:space="preserve"> đi dã ngoại tại </w:t>
      </w:r>
      <w:r>
        <w:rPr>
          <w:rFonts w:ascii="Times New Roman" w:eastAsia="Times New Roman" w:hAnsi="Times New Roman" w:cs="Times New Roman"/>
          <w:sz w:val="28"/>
          <w:szCs w:val="28"/>
        </w:rPr>
        <w:t>chùa Nôm</w:t>
      </w:r>
      <w:r w:rsidRPr="00AD239E">
        <w:rPr>
          <w:rFonts w:ascii="Times New Roman" w:eastAsia="Times New Roman" w:hAnsi="Times New Roman" w:cs="Times New Roman"/>
          <w:sz w:val="28"/>
          <w:szCs w:val="28"/>
        </w:rPr>
        <w:t>. Nhiều bạn  học sinh đã có mặt tại sân trường từ rất sớm. Bạn nào cũng chuẩn bị chu đáo từ đồ ăn, thức uống tới trang phục bởi đây là chuyến đi đã được các bạn mong đợi từ rất lâu!</w:t>
      </w:r>
    </w:p>
    <w:p w:rsidR="00AD239E" w:rsidRPr="00AD239E" w:rsidRDefault="00AD239E" w:rsidP="000731AC">
      <w:pPr>
        <w:shd w:val="clear" w:color="auto" w:fill="FFFFFF"/>
        <w:spacing w:after="0"/>
        <w:jc w:val="both"/>
        <w:rPr>
          <w:rFonts w:ascii="Times New Roman" w:eastAsia="Times New Roman" w:hAnsi="Times New Roman" w:cs="Times New Roman"/>
          <w:color w:val="000000"/>
          <w:sz w:val="28"/>
          <w:szCs w:val="28"/>
        </w:rPr>
      </w:pPr>
      <w:r w:rsidRPr="00AD239E">
        <w:rPr>
          <w:rFonts w:ascii="Times New Roman" w:eastAsia="Times New Roman" w:hAnsi="Times New Roman" w:cs="Times New Roman"/>
          <w:sz w:val="28"/>
          <w:szCs w:val="28"/>
        </w:rPr>
        <w:t xml:space="preserve">            Đúng </w:t>
      </w:r>
      <w:r>
        <w:rPr>
          <w:rFonts w:ascii="Times New Roman" w:eastAsia="Times New Roman" w:hAnsi="Times New Roman" w:cs="Times New Roman"/>
          <w:sz w:val="28"/>
          <w:szCs w:val="28"/>
        </w:rPr>
        <w:t>6</w:t>
      </w:r>
      <w:r w:rsidRPr="00AD239E">
        <w:rPr>
          <w:rFonts w:ascii="Times New Roman" w:eastAsia="Times New Roman" w:hAnsi="Times New Roman" w:cs="Times New Roman"/>
          <w:sz w:val="28"/>
          <w:szCs w:val="28"/>
        </w:rPr>
        <w:t>h</w:t>
      </w:r>
      <w:r>
        <w:rPr>
          <w:rFonts w:ascii="Times New Roman" w:eastAsia="Times New Roman" w:hAnsi="Times New Roman" w:cs="Times New Roman"/>
          <w:sz w:val="28"/>
          <w:szCs w:val="28"/>
        </w:rPr>
        <w:t>3</w:t>
      </w:r>
      <w:r w:rsidRPr="00AD239E">
        <w:rPr>
          <w:rFonts w:ascii="Times New Roman" w:eastAsia="Times New Roman" w:hAnsi="Times New Roman" w:cs="Times New Roman"/>
          <w:sz w:val="28"/>
          <w:szCs w:val="28"/>
        </w:rPr>
        <w:t>0’, đoàn xe bắt đầu xuất phát. Trên xe, ai nấy đều hứng khởi, rạng ngời niềm vui, sự thích thú. Mặc dù vậy, các bạn cũng không quên chăm chú lắng nghe thầy cô nhắc nhở về nội quy cũng như lịch trình của chuyến đi. Suốt từ khi xe lăn bánh, không khí trên xe lúc nào cũng náo nhiệt. Các bạn học sinh trên xe thi nhau hát, kể chuyện, pha trò… Mọi áp lực học hành đều được tạm thời giũ bỏ. </w:t>
      </w:r>
    </w:p>
    <w:p w:rsidR="00AD239E" w:rsidRDefault="00AD239E" w:rsidP="000731AC">
      <w:pPr>
        <w:shd w:val="clear" w:color="auto" w:fill="FFFFFF"/>
        <w:spacing w:after="0"/>
        <w:jc w:val="both"/>
        <w:rPr>
          <w:rFonts w:ascii="Times New Roman" w:eastAsia="Times New Roman" w:hAnsi="Times New Roman" w:cs="Times New Roman"/>
          <w:sz w:val="28"/>
          <w:szCs w:val="28"/>
        </w:rPr>
      </w:pPr>
      <w:r w:rsidRPr="00AD239E">
        <w:rPr>
          <w:rFonts w:ascii="Times New Roman" w:eastAsia="Times New Roman" w:hAnsi="Times New Roman" w:cs="Times New Roman"/>
          <w:sz w:val="28"/>
          <w:szCs w:val="28"/>
        </w:rPr>
        <w:t xml:space="preserve">            8h30’, xe dừng tại cổng </w:t>
      </w:r>
      <w:r>
        <w:rPr>
          <w:rFonts w:ascii="Times New Roman" w:eastAsia="Times New Roman" w:hAnsi="Times New Roman" w:cs="Times New Roman"/>
          <w:sz w:val="28"/>
          <w:szCs w:val="28"/>
        </w:rPr>
        <w:t>chùa Nôm</w:t>
      </w:r>
      <w:r w:rsidRPr="00AD239E">
        <w:rPr>
          <w:rFonts w:ascii="Times New Roman" w:eastAsia="Times New Roman" w:hAnsi="Times New Roman" w:cs="Times New Roman"/>
          <w:sz w:val="28"/>
          <w:szCs w:val="28"/>
        </w:rPr>
        <w:t>.</w:t>
      </w:r>
      <w:r w:rsidR="00DE0CF9">
        <w:rPr>
          <w:rFonts w:ascii="Times New Roman" w:eastAsia="Times New Roman" w:hAnsi="Times New Roman" w:cs="Times New Roman"/>
          <w:sz w:val="28"/>
          <w:szCs w:val="28"/>
        </w:rPr>
        <w:t xml:space="preserve"> </w:t>
      </w:r>
      <w:r w:rsidRPr="00AD239E">
        <w:rPr>
          <w:rFonts w:ascii="Times New Roman" w:eastAsia="Times New Roman" w:hAnsi="Times New Roman" w:cs="Times New Roman"/>
          <w:color w:val="000000"/>
          <w:sz w:val="28"/>
          <w:szCs w:val="28"/>
        </w:rPr>
        <w:t> </w:t>
      </w:r>
      <w:r w:rsidRPr="00AD239E">
        <w:rPr>
          <w:rFonts w:ascii="Times New Roman" w:eastAsia="Times New Roman" w:hAnsi="Times New Roman" w:cs="Times New Roman"/>
          <w:sz w:val="28"/>
          <w:szCs w:val="28"/>
        </w:rPr>
        <w:t xml:space="preserve">Theo sự hướng dẫn của cô giáo cùng cô hướng dẫn viên </w:t>
      </w:r>
      <w:r w:rsidR="00756AC0">
        <w:rPr>
          <w:rFonts w:ascii="Times New Roman" w:eastAsia="Times New Roman" w:hAnsi="Times New Roman" w:cs="Times New Roman"/>
          <w:sz w:val="28"/>
          <w:szCs w:val="28"/>
        </w:rPr>
        <w:t xml:space="preserve">các em được </w:t>
      </w:r>
      <w:r w:rsidR="00E60C5F">
        <w:rPr>
          <w:rFonts w:ascii="Times New Roman" w:eastAsia="Times New Roman" w:hAnsi="Times New Roman" w:cs="Times New Roman"/>
          <w:sz w:val="28"/>
          <w:szCs w:val="28"/>
        </w:rPr>
        <w:t xml:space="preserve"> dâng hương lễ Phật, sau đó được </w:t>
      </w:r>
      <w:r w:rsidR="00756AC0">
        <w:rPr>
          <w:rFonts w:ascii="Times New Roman" w:eastAsia="Times New Roman" w:hAnsi="Times New Roman" w:cs="Times New Roman"/>
          <w:sz w:val="28"/>
          <w:szCs w:val="28"/>
        </w:rPr>
        <w:t xml:space="preserve">chiêm ngưỡng </w:t>
      </w:r>
      <w:r w:rsidR="00756AC0" w:rsidRPr="00756AC0">
        <w:rPr>
          <w:rFonts w:ascii="Times New Roman" w:eastAsia="Times New Roman" w:hAnsi="Times New Roman" w:cs="Times New Roman"/>
          <w:sz w:val="28"/>
          <w:szCs w:val="28"/>
        </w:rPr>
        <w:t>n</w:t>
      </w:r>
      <w:r w:rsidR="00756AC0" w:rsidRPr="00756AC0">
        <w:rPr>
          <w:rFonts w:ascii="Times New Roman" w:hAnsi="Times New Roman" w:cs="Times New Roman"/>
          <w:color w:val="000000"/>
          <w:sz w:val="28"/>
          <w:szCs w:val="28"/>
        </w:rPr>
        <w:t>gôi chùa cổ với không gian rộng lớn</w:t>
      </w:r>
      <w:r w:rsidR="00756AC0">
        <w:rPr>
          <w:rFonts w:ascii="Arial" w:hAnsi="Arial" w:cs="Arial"/>
          <w:color w:val="000000"/>
          <w:sz w:val="19"/>
          <w:szCs w:val="19"/>
        </w:rPr>
        <w:t xml:space="preserve">, </w:t>
      </w:r>
      <w:r w:rsidR="00756AC0" w:rsidRPr="00756AC0">
        <w:rPr>
          <w:rFonts w:ascii="Times New Roman" w:hAnsi="Times New Roman" w:cs="Times New Roman"/>
          <w:color w:val="000000"/>
          <w:sz w:val="28"/>
          <w:szCs w:val="28"/>
        </w:rPr>
        <w:t>trang nghiêm,</w:t>
      </w:r>
      <w:r w:rsidR="00756AC0">
        <w:rPr>
          <w:rFonts w:ascii="Arial" w:hAnsi="Arial" w:cs="Arial"/>
          <w:color w:val="000000"/>
          <w:sz w:val="19"/>
          <w:szCs w:val="19"/>
        </w:rPr>
        <w:t xml:space="preserve"> </w:t>
      </w:r>
      <w:r w:rsidR="00756AC0" w:rsidRPr="00756AC0">
        <w:rPr>
          <w:rFonts w:ascii="Times New Roman" w:hAnsi="Times New Roman" w:cs="Times New Roman"/>
          <w:color w:val="000000"/>
          <w:sz w:val="28"/>
          <w:szCs w:val="28"/>
        </w:rPr>
        <w:t>thanh tịnh.</w:t>
      </w:r>
      <w:r w:rsidR="00756AC0">
        <w:rPr>
          <w:rFonts w:ascii="Arial" w:hAnsi="Arial" w:cs="Arial"/>
          <w:color w:val="000000"/>
          <w:sz w:val="19"/>
          <w:szCs w:val="19"/>
        </w:rPr>
        <w:t xml:space="preserve"> </w:t>
      </w:r>
      <w:r w:rsidR="00E60C5F">
        <w:rPr>
          <w:rFonts w:ascii="Times New Roman" w:eastAsia="Times New Roman" w:hAnsi="Times New Roman" w:cs="Times New Roman"/>
          <w:sz w:val="28"/>
          <w:szCs w:val="28"/>
        </w:rPr>
        <w:t>Tiếp đó</w:t>
      </w:r>
      <w:r w:rsidR="00756AC0">
        <w:rPr>
          <w:rFonts w:ascii="Times New Roman" w:eastAsia="Times New Roman" w:hAnsi="Times New Roman" w:cs="Times New Roman"/>
          <w:sz w:val="28"/>
          <w:szCs w:val="28"/>
        </w:rPr>
        <w:t xml:space="preserve"> </w:t>
      </w:r>
      <w:r w:rsidRPr="00AD239E">
        <w:rPr>
          <w:rFonts w:ascii="Times New Roman" w:eastAsia="Times New Roman" w:hAnsi="Times New Roman" w:cs="Times New Roman"/>
          <w:sz w:val="28"/>
          <w:szCs w:val="28"/>
        </w:rPr>
        <w:t xml:space="preserve">các bạn học sinh bắt đầu đi vào bên trong khám phá với vẻ mặt đầy tò mò, thích thú. Không gian bên trong thật rộng, lưu giữ và trưng bày nhiều hiện vật văn hoá gồm: </w:t>
      </w:r>
      <w:r w:rsidR="00756AC0">
        <w:rPr>
          <w:rFonts w:ascii="Times New Roman" w:eastAsia="Times New Roman" w:hAnsi="Times New Roman" w:cs="Times New Roman"/>
          <w:sz w:val="28"/>
          <w:szCs w:val="28"/>
        </w:rPr>
        <w:t xml:space="preserve">Các pho tượng phật </w:t>
      </w:r>
      <w:r w:rsidR="00756AC0" w:rsidRPr="00756AC0">
        <w:rPr>
          <w:rFonts w:ascii="Times New Roman" w:hAnsi="Times New Roman" w:cs="Times New Roman"/>
          <w:color w:val="000000"/>
          <w:sz w:val="28"/>
          <w:szCs w:val="28"/>
        </w:rPr>
        <w:t>mang khuôn mặt và hình dạng có sức biểu cảm cao, giống với các trạng thái cảm xúc của con người, từ trang phục đến trạng thái của các pho tượng cổ đều mang nét dân dã, thuần Việt</w:t>
      </w:r>
      <w:r w:rsidR="00756AC0">
        <w:rPr>
          <w:rFonts w:ascii="Times New Roman" w:hAnsi="Times New Roman" w:cs="Times New Roman"/>
          <w:color w:val="000000"/>
          <w:sz w:val="28"/>
          <w:szCs w:val="28"/>
        </w:rPr>
        <w:t xml:space="preserve">, các tháp Trống, tháp Chuông cùng các ngôi mộ xây bằng đá ong. </w:t>
      </w:r>
      <w:r w:rsidRPr="00AD239E">
        <w:rPr>
          <w:rFonts w:ascii="Times New Roman" w:eastAsia="Times New Roman" w:hAnsi="Times New Roman" w:cs="Times New Roman"/>
          <w:sz w:val="28"/>
          <w:szCs w:val="28"/>
        </w:rPr>
        <w:t>Không chỉ vậy, các bạn nhỏ thực sự phấn khích khi ra tới khu ngoài trời. Ở đây có rất nhiều công trình kiến trúc dân gian khiến các bạn rất hào hứng</w:t>
      </w:r>
      <w:r w:rsidR="00440A3B">
        <w:rPr>
          <w:rFonts w:ascii="Times New Roman" w:eastAsia="Times New Roman" w:hAnsi="Times New Roman" w:cs="Times New Roman"/>
          <w:sz w:val="28"/>
          <w:szCs w:val="28"/>
        </w:rPr>
        <w:t xml:space="preserve"> </w:t>
      </w:r>
      <w:r w:rsidR="00440A3B" w:rsidRPr="00440A3B">
        <w:rPr>
          <w:rFonts w:ascii="Times New Roman" w:eastAsia="Times New Roman" w:hAnsi="Times New Roman" w:cs="Times New Roman"/>
          <w:sz w:val="28"/>
          <w:szCs w:val="28"/>
        </w:rPr>
        <w:t>đ</w:t>
      </w:r>
      <w:r w:rsidR="00440A3B" w:rsidRPr="00440A3B">
        <w:rPr>
          <w:rFonts w:ascii="Times New Roman" w:hAnsi="Times New Roman" w:cs="Times New Roman"/>
          <w:color w:val="000000"/>
          <w:sz w:val="28"/>
          <w:szCs w:val="28"/>
        </w:rPr>
        <w:t>ó là cây cầu đá gồm 9 nhịp đầu rồng đã mấy trăm năm nay soi bóng xuống dòng sông Nguyệt Đức. Chiếc cầu đá bắc qua bờ sông này đã tồn tại trên 200 năm</w:t>
      </w:r>
      <w:r w:rsidRPr="00AD239E">
        <w:rPr>
          <w:rFonts w:ascii="Times New Roman" w:eastAsia="Times New Roman" w:hAnsi="Times New Roman" w:cs="Times New Roman"/>
          <w:sz w:val="28"/>
          <w:szCs w:val="28"/>
        </w:rPr>
        <w:t xml:space="preserve">… Thú vị nhất là các bạn nhỏ không chỉ được chiêm ngưỡng mà còn được tự mình </w:t>
      </w:r>
      <w:r w:rsidR="00440A3B">
        <w:rPr>
          <w:rFonts w:ascii="Times New Roman" w:eastAsia="Times New Roman" w:hAnsi="Times New Roman" w:cs="Times New Roman"/>
          <w:sz w:val="28"/>
          <w:szCs w:val="28"/>
        </w:rPr>
        <w:t>đi trên cây cầu đó</w:t>
      </w:r>
      <w:r w:rsidRPr="00AD239E">
        <w:rPr>
          <w:rFonts w:ascii="Times New Roman" w:eastAsia="Times New Roman" w:hAnsi="Times New Roman" w:cs="Times New Roman"/>
          <w:sz w:val="28"/>
          <w:szCs w:val="28"/>
        </w:rPr>
        <w:t>. Niềm vui thích lộ rõ trên khuôn mặt rạng ngời của mỗi học sinh.</w:t>
      </w:r>
    </w:p>
    <w:p w:rsidR="00B042CD" w:rsidRDefault="0077423D" w:rsidP="000731AC">
      <w:pPr>
        <w:shd w:val="clear" w:color="auto" w:fill="FFFFFF"/>
        <w:spacing w:after="0"/>
        <w:ind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Được biết </w:t>
      </w:r>
      <w:r>
        <w:rPr>
          <w:rFonts w:ascii="Times New Roman" w:hAnsi="Times New Roman" w:cs="Times New Roman"/>
          <w:sz w:val="28"/>
          <w:szCs w:val="28"/>
          <w:shd w:val="clear" w:color="auto" w:fill="FFFFFF"/>
        </w:rPr>
        <w:t>t</w:t>
      </w:r>
      <w:r w:rsidRPr="00AD239E">
        <w:rPr>
          <w:rFonts w:ascii="Times New Roman" w:hAnsi="Times New Roman" w:cs="Times New Roman"/>
          <w:sz w:val="28"/>
          <w:szCs w:val="28"/>
          <w:shd w:val="clear" w:color="auto" w:fill="FFFFFF"/>
        </w:rPr>
        <w:t>heo truyền thuyết xưa, chùa Nôm được xây giữa rừng thông cổ thụ, có lẽ vì vậy mà chùa còn có tên gọi khác là Linh thông cổ tự. Không còn ai nhớ chính xác sự ra đời của ngôi chùa, chỉ biết rằng trên hai tấm bia lớn còn lưu lại tại đây thì chùa đã được xây dựng lại vào năm 1680.</w:t>
      </w:r>
      <w:r>
        <w:rPr>
          <w:rFonts w:ascii="Times New Roman" w:eastAsia="Times New Roman" w:hAnsi="Times New Roman" w:cs="Times New Roman"/>
          <w:sz w:val="28"/>
          <w:szCs w:val="28"/>
        </w:rPr>
        <w:t xml:space="preserve"> Điều này làm các</w:t>
      </w:r>
      <w:r w:rsidRPr="00AD239E">
        <w:rPr>
          <w:rFonts w:ascii="Times New Roman" w:eastAsia="Times New Roman" w:hAnsi="Times New Roman" w:cs="Times New Roman"/>
          <w:sz w:val="28"/>
          <w:szCs w:val="28"/>
        </w:rPr>
        <w:t xml:space="preserve"> thầy</w:t>
      </w:r>
      <w:r>
        <w:rPr>
          <w:rFonts w:ascii="Times New Roman" w:eastAsia="Times New Roman" w:hAnsi="Times New Roman" w:cs="Times New Roman"/>
          <w:sz w:val="28"/>
          <w:szCs w:val="28"/>
        </w:rPr>
        <w:t xml:space="preserve"> cô và các bạn ai cũng bất ngờ và thích thú,Tạm biệt chùa Nôm nhưng ai cũng muốn </w:t>
      </w:r>
      <w:r w:rsidRPr="00756AC0">
        <w:rPr>
          <w:rFonts w:ascii="Times New Roman" w:hAnsi="Times New Roman" w:cs="Times New Roman"/>
          <w:color w:val="000000"/>
          <w:sz w:val="28"/>
          <w:szCs w:val="28"/>
        </w:rPr>
        <w:lastRenderedPageBreak/>
        <w:t xml:space="preserve">nán lại lâu hơn </w:t>
      </w:r>
      <w:r>
        <w:rPr>
          <w:rFonts w:ascii="Times New Roman" w:hAnsi="Times New Roman" w:cs="Times New Roman"/>
          <w:color w:val="000000"/>
          <w:sz w:val="28"/>
          <w:szCs w:val="28"/>
        </w:rPr>
        <w:t>để</w:t>
      </w:r>
      <w:r w:rsidRPr="00756AC0">
        <w:rPr>
          <w:rFonts w:ascii="Times New Roman" w:hAnsi="Times New Roman" w:cs="Times New Roman"/>
          <w:color w:val="000000"/>
          <w:sz w:val="28"/>
          <w:szCs w:val="28"/>
        </w:rPr>
        <w:t xml:space="preserve"> chiêm ngưỡng vẻ đẹp cổ kính của ngôi chùa cổ tại vùng đồng bằng Bắc bộ với nhiều công trình kiến trúc, cảnh quan thiên nhiên và phong tục tập quán đậm nét truyền thống, cổ xư</w:t>
      </w:r>
      <w:r>
        <w:rPr>
          <w:rFonts w:ascii="Times New Roman" w:hAnsi="Times New Roman" w:cs="Times New Roman"/>
          <w:color w:val="000000"/>
          <w:sz w:val="28"/>
          <w:szCs w:val="28"/>
        </w:rPr>
        <w:t xml:space="preserve">a này. </w:t>
      </w:r>
    </w:p>
    <w:p w:rsidR="0077423D" w:rsidRDefault="00B042CD" w:rsidP="000731AC">
      <w:pPr>
        <w:shd w:val="clear" w:color="auto" w:fill="FFFFFF"/>
        <w:spacing w:after="0"/>
        <w:ind w:firstLine="720"/>
        <w:jc w:val="both"/>
        <w:rPr>
          <w:rFonts w:ascii="Times New Roman" w:hAnsi="Times New Roman" w:cs="Times New Roman"/>
          <w:color w:val="000000"/>
          <w:sz w:val="28"/>
          <w:szCs w:val="28"/>
          <w:shd w:val="clear" w:color="auto" w:fill="FFFFFF"/>
        </w:rPr>
      </w:pPr>
      <w:r w:rsidRPr="00B042CD">
        <w:rPr>
          <w:rFonts w:ascii="Times New Roman" w:hAnsi="Times New Roman" w:cs="Times New Roman"/>
          <w:color w:val="000000"/>
          <w:sz w:val="28"/>
          <w:szCs w:val="28"/>
        </w:rPr>
        <w:t xml:space="preserve">Điểm đến tiếp theo của đoàn là nhà tưởng niệm cố tổng bí thư Nguyễn Văn Linh </w:t>
      </w:r>
      <w:r w:rsidRPr="00B042CD">
        <w:rPr>
          <w:rFonts w:ascii="Times New Roman" w:hAnsi="Times New Roman" w:cs="Times New Roman"/>
          <w:color w:val="000000"/>
          <w:sz w:val="28"/>
          <w:szCs w:val="28"/>
          <w:shd w:val="clear" w:color="auto" w:fill="FFFFFF"/>
        </w:rPr>
        <w:t xml:space="preserve">người học trò xuất sắc của Chủ tịch Hồ Chí Minh, vị Tổng Bí thư mà tên tuổi gắn liền với sự nghiệp giải phóng dân tộc, thống nhất đất nước và sự nghiệp Đổi mới hôm nay. Tại nơi đây các em </w:t>
      </w:r>
      <w:r w:rsidR="00763F8D">
        <w:rPr>
          <w:rFonts w:ascii="Times New Roman" w:hAnsi="Times New Roman" w:cs="Times New Roman"/>
          <w:color w:val="000000"/>
          <w:sz w:val="28"/>
          <w:szCs w:val="28"/>
          <w:shd w:val="clear" w:color="auto" w:fill="FFFFFF"/>
        </w:rPr>
        <w:t xml:space="preserve">học sinh trường THCS Bảo Khê </w:t>
      </w:r>
      <w:r w:rsidRPr="00B042CD">
        <w:rPr>
          <w:rFonts w:ascii="Times New Roman" w:hAnsi="Times New Roman" w:cs="Times New Roman"/>
          <w:color w:val="000000"/>
          <w:sz w:val="28"/>
          <w:szCs w:val="28"/>
          <w:shd w:val="clear" w:color="auto" w:fill="FFFFFF"/>
        </w:rPr>
        <w:t>được tìm về chốn bình yên để được lắng đọng cảm xúc.  Được dành tình cảm, sự tri ân đặc biệ</w:t>
      </w:r>
      <w:r w:rsidR="00763F8D">
        <w:rPr>
          <w:rFonts w:ascii="Times New Roman" w:hAnsi="Times New Roman" w:cs="Times New Roman"/>
          <w:color w:val="000000"/>
          <w:sz w:val="28"/>
          <w:szCs w:val="28"/>
          <w:shd w:val="clear" w:color="auto" w:fill="FFFFFF"/>
        </w:rPr>
        <w:t>t</w:t>
      </w:r>
      <w:r>
        <w:rPr>
          <w:rFonts w:ascii="Times New Roman" w:hAnsi="Times New Roman" w:cs="Times New Roman"/>
          <w:color w:val="000000"/>
          <w:sz w:val="28"/>
          <w:szCs w:val="28"/>
          <w:shd w:val="clear" w:color="auto" w:fill="FFFFFF"/>
        </w:rPr>
        <w:t>,</w:t>
      </w:r>
      <w:r w:rsidR="00763F8D">
        <w:rPr>
          <w:rFonts w:ascii="Times New Roman" w:hAnsi="Times New Roman" w:cs="Times New Roman"/>
          <w:color w:val="000000"/>
          <w:sz w:val="28"/>
          <w:szCs w:val="28"/>
          <w:shd w:val="clear" w:color="auto" w:fill="FFFFFF"/>
        </w:rPr>
        <w:t xml:space="preserve"> được</w:t>
      </w:r>
      <w:r>
        <w:rPr>
          <w:rFonts w:ascii="Times New Roman" w:hAnsi="Times New Roman" w:cs="Times New Roman"/>
          <w:color w:val="000000"/>
          <w:sz w:val="28"/>
          <w:szCs w:val="28"/>
          <w:shd w:val="clear" w:color="auto" w:fill="FFFFFF"/>
        </w:rPr>
        <w:t xml:space="preserve"> t</w:t>
      </w:r>
      <w:r w:rsidRPr="00B042CD">
        <w:rPr>
          <w:rFonts w:ascii="Times New Roman" w:hAnsi="Times New Roman" w:cs="Times New Roman"/>
          <w:color w:val="000000"/>
          <w:sz w:val="28"/>
          <w:szCs w:val="28"/>
          <w:shd w:val="clear" w:color="auto" w:fill="FFFFFF"/>
        </w:rPr>
        <w:t xml:space="preserve">hể hiện đạo lý uống nước nhớ nguồn </w:t>
      </w:r>
      <w:r w:rsidR="00763F8D">
        <w:rPr>
          <w:rFonts w:ascii="Times New Roman" w:hAnsi="Times New Roman" w:cs="Times New Roman"/>
          <w:color w:val="000000"/>
          <w:sz w:val="28"/>
          <w:szCs w:val="28"/>
          <w:shd w:val="clear" w:color="auto" w:fill="FFFFFF"/>
        </w:rPr>
        <w:t>v</w:t>
      </w:r>
      <w:r w:rsidRPr="00B042CD">
        <w:rPr>
          <w:rFonts w:ascii="Times New Roman" w:hAnsi="Times New Roman" w:cs="Times New Roman"/>
          <w:color w:val="000000"/>
          <w:sz w:val="28"/>
          <w:szCs w:val="28"/>
          <w:shd w:val="clear" w:color="auto" w:fill="FFFFFF"/>
        </w:rPr>
        <w:t>ới</w:t>
      </w:r>
      <w:r w:rsidRPr="00B042C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người con xuất sắc của quê hương Hưng Yên chúng em</w:t>
      </w:r>
      <w:r w:rsidRPr="00B042CD">
        <w:rPr>
          <w:rFonts w:ascii="Times New Roman" w:hAnsi="Times New Roman" w:cs="Times New Roman"/>
          <w:color w:val="000000"/>
          <w:sz w:val="28"/>
          <w:szCs w:val="28"/>
          <w:shd w:val="clear" w:color="auto" w:fill="FFFFFF"/>
        </w:rPr>
        <w:t xml:space="preserve">. </w:t>
      </w:r>
    </w:p>
    <w:p w:rsidR="00226236" w:rsidRDefault="008956D1" w:rsidP="000731AC">
      <w:pPr>
        <w:shd w:val="clear" w:color="auto" w:fill="FFFFFF"/>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r w:rsidR="00226236">
        <w:rPr>
          <w:rFonts w:ascii="Times New Roman" w:hAnsi="Times New Roman" w:cs="Times New Roman"/>
          <w:color w:val="000000"/>
          <w:sz w:val="28"/>
          <w:szCs w:val="28"/>
          <w:shd w:val="clear" w:color="auto" w:fill="FFFFFF"/>
        </w:rPr>
        <w:t>ừng chân nghỉ ngơi để dùng bữa trưa, sau đó các bạn học sinh được tham gia các hoạt động sinh hoạt tập thể. Được giao lưu gắn kết tình cảm với bạn bè và thầy cô thông qua các trò chơi vô cùng sôi động và hấp dẫn</w:t>
      </w:r>
      <w:r w:rsidR="00F92BE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w:t>
      </w:r>
      <w:r w:rsidR="00F92BE7">
        <w:rPr>
          <w:rFonts w:ascii="Times New Roman" w:hAnsi="Times New Roman" w:cs="Times New Roman"/>
          <w:bCs/>
          <w:sz w:val="28"/>
          <w:szCs w:val="28"/>
          <w:shd w:val="clear" w:color="auto" w:fill="FFFFFF" w:themeFill="background1"/>
        </w:rPr>
        <w:t xml:space="preserve">òa mình vào với thiên nhiên tươi đẹp </w:t>
      </w:r>
      <w:r w:rsidR="00226236">
        <w:rPr>
          <w:rFonts w:ascii="Times New Roman" w:hAnsi="Times New Roman" w:cs="Times New Roman"/>
          <w:color w:val="000000"/>
          <w:sz w:val="28"/>
          <w:szCs w:val="28"/>
          <w:shd w:val="clear" w:color="auto" w:fill="FFFFFF"/>
        </w:rPr>
        <w:t xml:space="preserve">tại bãi cỏ rộng trong </w:t>
      </w:r>
      <w:r w:rsidR="00F92BE7">
        <w:rPr>
          <w:rFonts w:ascii="Times New Roman" w:hAnsi="Times New Roman" w:cs="Times New Roman"/>
          <w:bCs/>
          <w:sz w:val="28"/>
          <w:szCs w:val="28"/>
          <w:shd w:val="clear" w:color="auto" w:fill="FFFFFF" w:themeFill="background1"/>
        </w:rPr>
        <w:t>công viên xanh</w:t>
      </w:r>
      <w:r w:rsidR="00F92BE7">
        <w:rPr>
          <w:rFonts w:ascii="Times New Roman" w:hAnsi="Times New Roman" w:cs="Times New Roman"/>
          <w:color w:val="000000"/>
          <w:sz w:val="28"/>
          <w:szCs w:val="28"/>
          <w:shd w:val="clear" w:color="auto" w:fill="FFFFFF"/>
        </w:rPr>
        <w:t xml:space="preserve"> </w:t>
      </w:r>
      <w:r w:rsidR="00226236">
        <w:rPr>
          <w:rFonts w:ascii="Times New Roman" w:hAnsi="Times New Roman" w:cs="Times New Roman"/>
          <w:color w:val="000000"/>
          <w:sz w:val="28"/>
          <w:szCs w:val="28"/>
          <w:shd w:val="clear" w:color="auto" w:fill="FFFFFF"/>
        </w:rPr>
        <w:t>Ecopark.</w:t>
      </w:r>
      <w:r>
        <w:rPr>
          <w:rFonts w:ascii="Times New Roman" w:hAnsi="Times New Roman" w:cs="Times New Roman"/>
          <w:color w:val="000000"/>
          <w:sz w:val="28"/>
          <w:szCs w:val="28"/>
          <w:shd w:val="clear" w:color="auto" w:fill="FFFFFF"/>
        </w:rPr>
        <w:t xml:space="preserve"> T</w:t>
      </w:r>
      <w:r w:rsidR="000731AC">
        <w:rPr>
          <w:rFonts w:ascii="Times New Roman" w:hAnsi="Times New Roman" w:cs="Times New Roman"/>
          <w:color w:val="000000"/>
          <w:sz w:val="28"/>
          <w:szCs w:val="28"/>
          <w:shd w:val="clear" w:color="auto" w:fill="FFFFFF"/>
        </w:rPr>
        <w:t>hăm quan làng gốm Bát Tràng và được trải nghiệm những công việc mang đầy tính nghệ thuật ở làng nghề. Các bạn ai ai cũng thích thú việc tự tay làm ra các sản gốm từ đất trên những bàn xoay….</w:t>
      </w:r>
    </w:p>
    <w:p w:rsidR="00226236" w:rsidRDefault="00226236" w:rsidP="000731AC">
      <w:pPr>
        <w:shd w:val="clear" w:color="auto" w:fill="FFFFFF"/>
        <w:spacing w:after="0"/>
        <w:ind w:firstLine="720"/>
        <w:jc w:val="both"/>
        <w:rPr>
          <w:rFonts w:ascii="Times New Roman" w:hAnsi="Times New Roman" w:cs="Times New Roman"/>
          <w:color w:val="000000"/>
          <w:sz w:val="28"/>
          <w:szCs w:val="28"/>
          <w:shd w:val="clear" w:color="auto" w:fill="FFFFFF"/>
        </w:rPr>
      </w:pPr>
    </w:p>
    <w:p w:rsidR="00763F8D" w:rsidRDefault="00763F8D" w:rsidP="000731AC">
      <w:pPr>
        <w:shd w:val="clear" w:color="auto" w:fill="FFFFFF"/>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Điểm đến cuối cùng của đoàn là đền Hóa Dạ Trạch. Ngôi đền k</w:t>
      </w:r>
      <w:r w:rsidRPr="00763F8D">
        <w:rPr>
          <w:rFonts w:ascii="Times New Roman" w:hAnsi="Times New Roman" w:cs="Times New Roman"/>
          <w:color w:val="000000"/>
          <w:sz w:val="28"/>
          <w:szCs w:val="28"/>
          <w:shd w:val="clear" w:color="auto" w:fill="FFFFFF"/>
        </w:rPr>
        <w:t>hông chỉ nổi tiếng với huyền thoại tình yêu của Chử Đồng Tử và Tiên Dung công chúa mà còn gắn với truyền thuyết về đầm Dạ Trạch( Đầm Một Đêm), với chiến tích đánh thắng quân Lương của Triệu Quang Phục, hay khởi nghĩa Bãi Sậy và nhiều cuộc kháng chiến chống Pháp, Mỹ.</w:t>
      </w:r>
      <w:r>
        <w:rPr>
          <w:rFonts w:ascii="Times New Roman" w:hAnsi="Times New Roman" w:cs="Times New Roman"/>
          <w:color w:val="000000"/>
          <w:sz w:val="28"/>
          <w:szCs w:val="28"/>
          <w:shd w:val="clear" w:color="auto" w:fill="FFFFFF"/>
        </w:rPr>
        <w:t xml:space="preserve"> </w:t>
      </w:r>
    </w:p>
    <w:p w:rsidR="000731AC" w:rsidRPr="000731AC" w:rsidRDefault="000731AC" w:rsidP="000731AC">
      <w:pPr>
        <w:shd w:val="clear" w:color="auto" w:fill="FFFFFF"/>
        <w:spacing w:after="0"/>
        <w:ind w:firstLine="720"/>
        <w:jc w:val="both"/>
        <w:rPr>
          <w:rFonts w:ascii="Times New Roman" w:hAnsi="Times New Roman" w:cs="Times New Roman"/>
          <w:color w:val="000000"/>
          <w:sz w:val="24"/>
          <w:szCs w:val="28"/>
          <w:shd w:val="clear" w:color="auto" w:fill="FFFFFF"/>
        </w:rPr>
      </w:pPr>
    </w:p>
    <w:p w:rsidR="000731AC" w:rsidRDefault="00763F8D" w:rsidP="000731AC">
      <w:pPr>
        <w:shd w:val="clear" w:color="auto" w:fill="FFFFFF"/>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Sau khi đoàn dâng hương tại đền. Các em được tham quan và nghe hướng dẫn viên giới thiệu về ngôi đền cổ kính linh thiêng này. Được biết </w:t>
      </w:r>
      <w:r>
        <w:rPr>
          <w:rFonts w:ascii="Arial" w:hAnsi="Arial" w:cs="Arial"/>
          <w:color w:val="000000"/>
          <w:sz w:val="20"/>
          <w:szCs w:val="20"/>
          <w:shd w:val="clear" w:color="auto" w:fill="FFFFFF"/>
        </w:rPr>
        <w:t> </w:t>
      </w:r>
      <w:r w:rsidRPr="00763F8D">
        <w:rPr>
          <w:rFonts w:ascii="Times New Roman" w:hAnsi="Times New Roman" w:cs="Times New Roman"/>
          <w:color w:val="000000"/>
          <w:sz w:val="28"/>
          <w:szCs w:val="28"/>
          <w:shd w:val="clear" w:color="auto" w:fill="FFFFFF"/>
        </w:rPr>
        <w:t>Đền Hóa ở sâu trong vùng đầm Dạ Trạch, nổi tiếng thâm nghiêm và linh thiêng. Nơi đây vẫn còn giữ được những cây cổ thụ, tạo cho đền Hóa một vẻ đẹp thâm u, huyền bí, thoát tục. Cảm nhận không khí linh thiêng trong đền quyện mùi nhang trầm, hương hoa, mà ở đây yên tĩnh dịu mát. Đền có tên gọi là Đền Hóa Dạ Trạch vì tương truyền đây chính là nền lâu đài thành quách xưa của Chử Đồng Tử và nhị vị phu nhân sau khi ba vị hóa về trời.</w:t>
      </w:r>
    </w:p>
    <w:p w:rsidR="00763F8D" w:rsidRDefault="00763F8D" w:rsidP="000731AC">
      <w:pPr>
        <w:shd w:val="clear" w:color="auto" w:fill="FFFFFF"/>
        <w:spacing w:after="0"/>
        <w:ind w:firstLine="720"/>
        <w:jc w:val="both"/>
        <w:rPr>
          <w:rFonts w:ascii="Times New Roman" w:hAnsi="Times New Roman" w:cs="Times New Roman"/>
          <w:color w:val="000000"/>
          <w:sz w:val="28"/>
          <w:szCs w:val="28"/>
          <w:shd w:val="clear" w:color="auto" w:fill="FFFFFF"/>
        </w:rPr>
      </w:pPr>
      <w:r w:rsidRPr="00763F8D">
        <w:rPr>
          <w:rFonts w:ascii="Times New Roman" w:hAnsi="Times New Roman" w:cs="Times New Roman"/>
          <w:color w:val="000000"/>
          <w:sz w:val="28"/>
          <w:szCs w:val="28"/>
        </w:rPr>
        <w:br/>
      </w:r>
      <w:r w:rsidRPr="00763F8D">
        <w:rPr>
          <w:rFonts w:ascii="Times New Roman" w:hAnsi="Times New Roman" w:cs="Times New Roman"/>
          <w:color w:val="000000"/>
          <w:sz w:val="28"/>
          <w:szCs w:val="28"/>
          <w:shd w:val="clear" w:color="auto" w:fill="FFFFFF"/>
        </w:rPr>
        <w:t xml:space="preserve">       Đền Dạ Trạch đã được trùng tu nhiều lần, tuy nhiên, kiến trúc hiện nay là kết quả lần trùng tu vào năm 1890. Đền quay mặt về hướng Nam, thả bộ từ ngoài vào </w:t>
      </w:r>
      <w:r w:rsidRPr="00763F8D">
        <w:rPr>
          <w:rFonts w:ascii="Times New Roman" w:hAnsi="Times New Roman" w:cs="Times New Roman"/>
          <w:color w:val="000000"/>
          <w:sz w:val="28"/>
          <w:szCs w:val="28"/>
          <w:shd w:val="clear" w:color="auto" w:fill="FFFFFF"/>
        </w:rPr>
        <w:lastRenderedPageBreak/>
        <w:t>du khách sẽ bị cuốn hút bởi lầu chuông, trên lầu treo chiếc chuông được đúc năm Thành Thái thứ 14 (1902) mang tên Dạ Trạch từ chung (chuông đền Dạ Trạch), chuông cao 1,5m, đường kính 0,8m.  Hai bên là hai dãy nhà dải vũ 9 gian.</w:t>
      </w:r>
      <w:r w:rsidRPr="00763F8D">
        <w:rPr>
          <w:rFonts w:ascii="Times New Roman" w:hAnsi="Times New Roman" w:cs="Times New Roman"/>
          <w:color w:val="000000"/>
          <w:sz w:val="28"/>
          <w:szCs w:val="28"/>
        </w:rPr>
        <w:br/>
      </w:r>
      <w:r w:rsidRPr="00763F8D">
        <w:rPr>
          <w:rFonts w:ascii="Times New Roman" w:hAnsi="Times New Roman" w:cs="Times New Roman"/>
          <w:color w:val="000000"/>
          <w:sz w:val="28"/>
          <w:szCs w:val="28"/>
          <w:shd w:val="clear" w:color="auto" w:fill="FFFFFF"/>
        </w:rPr>
        <w:t>        Trước đền là hồ Bán Nguyệt, nước xanh trong không bao giờ cạn, giữa hồ là hai ụ đất lớn, đó là mộ hai ông thần đồng, người nhà trời xuống giúp dân trừ hạn hán, lụt lội.</w:t>
      </w:r>
    </w:p>
    <w:p w:rsidR="00763F8D" w:rsidRPr="00AD239E" w:rsidRDefault="00763F8D" w:rsidP="000731AC">
      <w:pPr>
        <w:shd w:val="clear" w:color="auto" w:fill="FFFFFF"/>
        <w:spacing w:after="0"/>
        <w:ind w:firstLine="720"/>
        <w:jc w:val="both"/>
        <w:rPr>
          <w:rFonts w:ascii="Times New Roman" w:eastAsia="Times New Roman" w:hAnsi="Times New Roman" w:cs="Times New Roman"/>
          <w:sz w:val="28"/>
          <w:szCs w:val="28"/>
        </w:rPr>
      </w:pPr>
      <w:r w:rsidRPr="00E60C5F">
        <w:rPr>
          <w:rFonts w:ascii="Times New Roman" w:eastAsia="Times New Roman" w:hAnsi="Times New Roman" w:cs="Times New Roman"/>
          <w:color w:val="000000"/>
          <w:sz w:val="28"/>
          <w:szCs w:val="28"/>
        </w:rPr>
        <w:t>Còn rất nhiều điều bổ ích nữa trong chuyến đi</w:t>
      </w:r>
      <w:r w:rsidR="00E60C5F" w:rsidRPr="00E60C5F">
        <w:rPr>
          <w:rFonts w:ascii="Times New Roman" w:eastAsia="Times New Roman" w:hAnsi="Times New Roman" w:cs="Times New Roman"/>
          <w:color w:val="000000"/>
          <w:sz w:val="28"/>
          <w:szCs w:val="28"/>
        </w:rPr>
        <w:t xml:space="preserve"> </w:t>
      </w:r>
      <w:r w:rsidRPr="00E60C5F">
        <w:rPr>
          <w:rFonts w:ascii="Times New Roman" w:hAnsi="Times New Roman" w:cs="Times New Roman"/>
          <w:bCs/>
          <w:sz w:val="28"/>
          <w:szCs w:val="28"/>
          <w:shd w:val="clear" w:color="auto" w:fill="FFFFFF" w:themeFill="background1"/>
        </w:rPr>
        <w:t xml:space="preserve"> giúp các em học sinh có thêm kiến thức từ thực tế, tạo cơ hội để các em giao lưu, chia sẻ tình cảm với bạn bè và thầy, cô giáo.</w:t>
      </w:r>
      <w:r w:rsidR="00E60C5F" w:rsidRPr="00E60C5F">
        <w:rPr>
          <w:rFonts w:ascii="Times New Roman" w:hAnsi="Times New Roman" w:cs="Times New Roman"/>
          <w:bCs/>
          <w:sz w:val="28"/>
          <w:szCs w:val="28"/>
          <w:shd w:val="clear" w:color="auto" w:fill="FFFFFF" w:themeFill="background1"/>
        </w:rPr>
        <w:t xml:space="preserve"> Tuy nhiên thời gian trong ngày cũng dần hết khiến ai cũng tiếc nuối khi phải chia tay ngôi đền cổ kính này.</w:t>
      </w:r>
    </w:p>
    <w:p w:rsidR="00AD239E" w:rsidRDefault="00AD239E" w:rsidP="000731AC">
      <w:pPr>
        <w:shd w:val="clear" w:color="auto" w:fill="FFFFFF"/>
        <w:spacing w:after="0"/>
        <w:jc w:val="both"/>
        <w:rPr>
          <w:rFonts w:ascii="Times New Roman" w:eastAsia="Times New Roman" w:hAnsi="Times New Roman" w:cs="Times New Roman"/>
          <w:sz w:val="28"/>
          <w:szCs w:val="28"/>
        </w:rPr>
      </w:pPr>
      <w:r w:rsidRPr="00AD239E">
        <w:rPr>
          <w:rFonts w:ascii="Times New Roman" w:eastAsia="Times New Roman" w:hAnsi="Times New Roman" w:cs="Times New Roman"/>
          <w:sz w:val="28"/>
          <w:szCs w:val="28"/>
        </w:rPr>
        <w:t xml:space="preserve">            Đúng </w:t>
      </w:r>
      <w:r w:rsidR="00E60C5F">
        <w:rPr>
          <w:rFonts w:ascii="Times New Roman" w:eastAsia="Times New Roman" w:hAnsi="Times New Roman" w:cs="Times New Roman"/>
          <w:sz w:val="28"/>
          <w:szCs w:val="28"/>
        </w:rPr>
        <w:t>17</w:t>
      </w:r>
      <w:r w:rsidRPr="00AD239E">
        <w:rPr>
          <w:rFonts w:ascii="Times New Roman" w:eastAsia="Times New Roman" w:hAnsi="Times New Roman" w:cs="Times New Roman"/>
          <w:sz w:val="28"/>
          <w:szCs w:val="28"/>
        </w:rPr>
        <w:t xml:space="preserve">h30’, dưới sự hướng dẫn của cô giáo, các </w:t>
      </w:r>
      <w:r w:rsidR="00E60C5F">
        <w:rPr>
          <w:rFonts w:ascii="Times New Roman" w:eastAsia="Times New Roman" w:hAnsi="Times New Roman" w:cs="Times New Roman"/>
          <w:sz w:val="28"/>
          <w:szCs w:val="28"/>
        </w:rPr>
        <w:t>bạn học sinh tập trung tại cổng đền</w:t>
      </w:r>
      <w:r w:rsidRPr="00AD239E">
        <w:rPr>
          <w:rFonts w:ascii="Times New Roman" w:eastAsia="Times New Roman" w:hAnsi="Times New Roman" w:cs="Times New Roman"/>
          <w:sz w:val="28"/>
          <w:szCs w:val="28"/>
        </w:rPr>
        <w:t xml:space="preserve"> đoàn xe lăn bánh trở về trường. Chuyến tham quan bổ ích và thích thú này không những giúp các bạn học sinh có thêm những hiểu biết về </w:t>
      </w:r>
      <w:r w:rsidR="00E60C5F">
        <w:rPr>
          <w:rFonts w:ascii="Times New Roman" w:eastAsia="Times New Roman" w:hAnsi="Times New Roman" w:cs="Times New Roman"/>
          <w:sz w:val="28"/>
          <w:szCs w:val="28"/>
        </w:rPr>
        <w:t>lịch sử, phong tục tập quán, về cảnh quan thiên nhiên tươi đẹp và những người con Hưng Yên giàu lòng yêu nước như Chử Đồng Tử, Nguyễn Văn Linh…</w:t>
      </w:r>
      <w:r w:rsidRPr="00AD239E">
        <w:rPr>
          <w:rFonts w:ascii="Times New Roman" w:eastAsia="Times New Roman" w:hAnsi="Times New Roman" w:cs="Times New Roman"/>
          <w:sz w:val="28"/>
          <w:szCs w:val="28"/>
        </w:rPr>
        <w:t xml:space="preserve"> </w:t>
      </w:r>
      <w:r w:rsidR="00E60C5F">
        <w:rPr>
          <w:rFonts w:ascii="Times New Roman" w:eastAsia="Times New Roman" w:hAnsi="Times New Roman" w:cs="Times New Roman"/>
          <w:sz w:val="28"/>
          <w:szCs w:val="28"/>
        </w:rPr>
        <w:t>C</w:t>
      </w:r>
      <w:r w:rsidRPr="00AD239E">
        <w:rPr>
          <w:rFonts w:ascii="Times New Roman" w:eastAsia="Times New Roman" w:hAnsi="Times New Roman" w:cs="Times New Roman"/>
          <w:sz w:val="28"/>
          <w:szCs w:val="28"/>
        </w:rPr>
        <w:t>ó lẽ chuyến đi này sẽ là một kỷ niệm đáng nhớ. Mỗi bạn đều thấy thoải mái và mong sẽ có nhiều lần được đi tham quan thực tế như vậy!</w:t>
      </w:r>
    </w:p>
    <w:p w:rsidR="000731AC" w:rsidRDefault="000731AC" w:rsidP="000731AC">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hình ảnh trong buổi tham quan dã ngoại của thầy – trò trường THCS Bảo Khê.</w:t>
      </w:r>
    </w:p>
    <w:p w:rsidR="000731AC" w:rsidRPr="00AD239E" w:rsidRDefault="000731AC" w:rsidP="000731AC">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249236" cy="3598877"/>
            <wp:effectExtent l="19050" t="0" r="8564" b="0"/>
            <wp:docPr id="1" name="Picture 0" descr="dang 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g huong.jpg"/>
                    <pic:cNvPicPr/>
                  </pic:nvPicPr>
                  <pic:blipFill>
                    <a:blip r:embed="rId5"/>
                    <a:stretch>
                      <a:fillRect/>
                    </a:stretch>
                  </pic:blipFill>
                  <pic:spPr>
                    <a:xfrm>
                      <a:off x="0" y="0"/>
                      <a:ext cx="5252312" cy="3600986"/>
                    </a:xfrm>
                    <a:prstGeom prst="rect">
                      <a:avLst/>
                    </a:prstGeom>
                  </pic:spPr>
                </pic:pic>
              </a:graphicData>
            </a:graphic>
          </wp:inline>
        </w:drawing>
      </w:r>
    </w:p>
    <w:p w:rsidR="000731AC" w:rsidRDefault="000731AC" w:rsidP="000731AC">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52575" cy="3179428"/>
            <wp:effectExtent l="19050" t="0" r="525" b="0"/>
            <wp:docPr id="2" name="Picture 1" descr="anh du lic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du lich 5.jpg"/>
                    <pic:cNvPicPr/>
                  </pic:nvPicPr>
                  <pic:blipFill>
                    <a:blip r:embed="rId6"/>
                    <a:stretch>
                      <a:fillRect/>
                    </a:stretch>
                  </pic:blipFill>
                  <pic:spPr>
                    <a:xfrm>
                      <a:off x="0" y="0"/>
                      <a:ext cx="5751995" cy="3179107"/>
                    </a:xfrm>
                    <a:prstGeom prst="rect">
                      <a:avLst/>
                    </a:prstGeom>
                  </pic:spPr>
                </pic:pic>
              </a:graphicData>
            </a:graphic>
          </wp:inline>
        </w:drawing>
      </w:r>
    </w:p>
    <w:p w:rsidR="008956D1" w:rsidRDefault="008956D1" w:rsidP="000731A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51481" cy="4395832"/>
            <wp:effectExtent l="19050" t="0" r="0" b="0"/>
            <wp:docPr id="6" name="Picture 5" descr="anh du l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du lich.jpg"/>
                    <pic:cNvPicPr/>
                  </pic:nvPicPr>
                  <pic:blipFill>
                    <a:blip r:embed="rId7"/>
                    <a:stretch>
                      <a:fillRect/>
                    </a:stretch>
                  </pic:blipFill>
                  <pic:spPr>
                    <a:xfrm>
                      <a:off x="0" y="0"/>
                      <a:ext cx="5850890" cy="4395388"/>
                    </a:xfrm>
                    <a:prstGeom prst="rect">
                      <a:avLst/>
                    </a:prstGeom>
                  </pic:spPr>
                </pic:pic>
              </a:graphicData>
            </a:graphic>
          </wp:inline>
        </w:drawing>
      </w: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posOffset>23204</wp:posOffset>
            </wp:positionH>
            <wp:positionV relativeFrom="paragraph">
              <wp:posOffset>0</wp:posOffset>
            </wp:positionV>
            <wp:extent cx="5853243" cy="3934437"/>
            <wp:effectExtent l="19050" t="0" r="0" b="0"/>
            <wp:wrapNone/>
            <wp:docPr id="4" name="Picture 3" descr="anh du lic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du lich 4.jpg"/>
                    <pic:cNvPicPr/>
                  </pic:nvPicPr>
                  <pic:blipFill>
                    <a:blip r:embed="rId8"/>
                    <a:stretch>
                      <a:fillRect/>
                    </a:stretch>
                  </pic:blipFill>
                  <pic:spPr>
                    <a:xfrm>
                      <a:off x="0" y="0"/>
                      <a:ext cx="5852795" cy="3934136"/>
                    </a:xfrm>
                    <a:prstGeom prst="rect">
                      <a:avLst/>
                    </a:prstGeom>
                  </pic:spPr>
                </pic:pic>
              </a:graphicData>
            </a:graphic>
          </wp:anchor>
        </w:drawing>
      </w: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0731AC" w:rsidRDefault="008956D1" w:rsidP="008956D1">
      <w:pPr>
        <w:tabs>
          <w:tab w:val="left" w:pos="1968"/>
        </w:tabs>
        <w:rPr>
          <w:rFonts w:ascii="Times New Roman" w:hAnsi="Times New Roman" w:cs="Times New Roman"/>
          <w:sz w:val="28"/>
          <w:szCs w:val="28"/>
        </w:rPr>
      </w:pPr>
      <w:r>
        <w:rPr>
          <w:rFonts w:ascii="Times New Roman" w:hAnsi="Times New Roman" w:cs="Times New Roman"/>
          <w:sz w:val="28"/>
          <w:szCs w:val="28"/>
        </w:rPr>
        <w:tab/>
      </w: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ind w:firstLine="720"/>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22860</wp:posOffset>
            </wp:positionH>
            <wp:positionV relativeFrom="paragraph">
              <wp:posOffset>125730</wp:posOffset>
            </wp:positionV>
            <wp:extent cx="5852795" cy="3548380"/>
            <wp:effectExtent l="19050" t="0" r="0" b="0"/>
            <wp:wrapNone/>
            <wp:docPr id="7" name="Picture 6" descr="ec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pa.jpg"/>
                    <pic:cNvPicPr/>
                  </pic:nvPicPr>
                  <pic:blipFill>
                    <a:blip r:embed="rId9"/>
                    <a:stretch>
                      <a:fillRect/>
                    </a:stretch>
                  </pic:blipFill>
                  <pic:spPr>
                    <a:xfrm>
                      <a:off x="0" y="0"/>
                      <a:ext cx="5852795" cy="3548380"/>
                    </a:xfrm>
                    <a:prstGeom prst="rect">
                      <a:avLst/>
                    </a:prstGeom>
                  </pic:spPr>
                </pic:pic>
              </a:graphicData>
            </a:graphic>
          </wp:anchor>
        </w:drawing>
      </w: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Default="008956D1" w:rsidP="008956D1">
      <w:pPr>
        <w:tabs>
          <w:tab w:val="left" w:pos="1968"/>
        </w:tabs>
        <w:rPr>
          <w:rFonts w:ascii="Times New Roman" w:hAnsi="Times New Roman" w:cs="Times New Roman"/>
          <w:sz w:val="28"/>
          <w:szCs w:val="28"/>
        </w:rPr>
      </w:pPr>
    </w:p>
    <w:p w:rsidR="008956D1" w:rsidRPr="008956D1" w:rsidRDefault="008956D1" w:rsidP="008956D1">
      <w:pPr>
        <w:rPr>
          <w:rFonts w:ascii="Times New Roman" w:hAnsi="Times New Roman" w:cs="Times New Roman"/>
          <w:sz w:val="28"/>
          <w:szCs w:val="28"/>
        </w:rPr>
      </w:pPr>
    </w:p>
    <w:p w:rsidR="008956D1" w:rsidRDefault="008956D1" w:rsidP="000731AC">
      <w:pPr>
        <w:ind w:firstLine="720"/>
        <w:rPr>
          <w:rFonts w:ascii="Times New Roman" w:hAnsi="Times New Roman" w:cs="Times New Roman"/>
          <w:sz w:val="28"/>
          <w:szCs w:val="28"/>
        </w:rPr>
      </w:pPr>
    </w:p>
    <w:p w:rsidR="00792006" w:rsidRDefault="008956D1" w:rsidP="008956D1">
      <w:pPr>
        <w:ind w:firstLine="720"/>
        <w:rPr>
          <w:rFonts w:ascii="Times New Roman" w:hAnsi="Times New Roman" w:cs="Times New Roman"/>
          <w:sz w:val="28"/>
          <w:szCs w:val="28"/>
        </w:rPr>
      </w:pPr>
    </w:p>
    <w:p w:rsidR="008956D1" w:rsidRDefault="008956D1" w:rsidP="008956D1">
      <w:pPr>
        <w:ind w:firstLine="720"/>
        <w:rPr>
          <w:rFonts w:ascii="Times New Roman" w:hAnsi="Times New Roman" w:cs="Times New Roman"/>
          <w:sz w:val="28"/>
          <w:szCs w:val="28"/>
        </w:rPr>
      </w:pPr>
    </w:p>
    <w:p w:rsidR="008956D1" w:rsidRPr="008956D1" w:rsidRDefault="008956D1" w:rsidP="008956D1">
      <w:pPr>
        <w:ind w:firstLine="720"/>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-1963</wp:posOffset>
            </wp:positionH>
            <wp:positionV relativeFrom="paragraph">
              <wp:posOffset>16779</wp:posOffset>
            </wp:positionV>
            <wp:extent cx="5826171" cy="3875714"/>
            <wp:effectExtent l="19050" t="0" r="3129" b="0"/>
            <wp:wrapNone/>
            <wp:docPr id="5" name="Picture 4" descr="anh du lic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du lich 3.jpg"/>
                    <pic:cNvPicPr/>
                  </pic:nvPicPr>
                  <pic:blipFill>
                    <a:blip r:embed="rId10"/>
                    <a:stretch>
                      <a:fillRect/>
                    </a:stretch>
                  </pic:blipFill>
                  <pic:spPr>
                    <a:xfrm>
                      <a:off x="0" y="0"/>
                      <a:ext cx="5826806" cy="3876136"/>
                    </a:xfrm>
                    <a:prstGeom prst="rect">
                      <a:avLst/>
                    </a:prstGeom>
                  </pic:spPr>
                </pic:pic>
              </a:graphicData>
            </a:graphic>
          </wp:anchor>
        </w:drawing>
      </w:r>
    </w:p>
    <w:sectPr w:rsidR="008956D1" w:rsidRPr="008956D1" w:rsidSect="000731AC">
      <w:pgSz w:w="12240" w:h="15840"/>
      <w:pgMar w:top="1440" w:right="1183"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defaultTabStop w:val="720"/>
  <w:characterSpacingControl w:val="doNotCompress"/>
  <w:compat/>
  <w:rsids>
    <w:rsidRoot w:val="00AD239E"/>
    <w:rsid w:val="000731AC"/>
    <w:rsid w:val="000851AF"/>
    <w:rsid w:val="00125923"/>
    <w:rsid w:val="00226236"/>
    <w:rsid w:val="002C1715"/>
    <w:rsid w:val="00440A3B"/>
    <w:rsid w:val="00756AC0"/>
    <w:rsid w:val="00763F8D"/>
    <w:rsid w:val="0077423D"/>
    <w:rsid w:val="008956D1"/>
    <w:rsid w:val="009505F8"/>
    <w:rsid w:val="00AD239E"/>
    <w:rsid w:val="00B042CD"/>
    <w:rsid w:val="00DE0CF9"/>
    <w:rsid w:val="00E60C5F"/>
    <w:rsid w:val="00EB48C1"/>
    <w:rsid w:val="00F92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239E"/>
    <w:rPr>
      <w:i/>
      <w:iCs/>
    </w:rPr>
  </w:style>
  <w:style w:type="character" w:styleId="Hyperlink">
    <w:name w:val="Hyperlink"/>
    <w:basedOn w:val="DefaultParagraphFont"/>
    <w:uiPriority w:val="99"/>
    <w:semiHidden/>
    <w:unhideWhenUsed/>
    <w:rsid w:val="00AD239E"/>
    <w:rPr>
      <w:color w:val="0000FF"/>
      <w:u w:val="single"/>
    </w:rPr>
  </w:style>
  <w:style w:type="paragraph" w:styleId="BalloonText">
    <w:name w:val="Balloon Text"/>
    <w:basedOn w:val="Normal"/>
    <w:link w:val="BalloonTextChar"/>
    <w:uiPriority w:val="99"/>
    <w:semiHidden/>
    <w:unhideWhenUsed/>
    <w:rsid w:val="0007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078396">
      <w:bodyDiv w:val="1"/>
      <w:marLeft w:val="0"/>
      <w:marRight w:val="0"/>
      <w:marTop w:val="0"/>
      <w:marBottom w:val="0"/>
      <w:divBdr>
        <w:top w:val="none" w:sz="0" w:space="0" w:color="auto"/>
        <w:left w:val="none" w:sz="0" w:space="0" w:color="auto"/>
        <w:bottom w:val="none" w:sz="0" w:space="0" w:color="auto"/>
        <w:right w:val="none" w:sz="0" w:space="0" w:color="auto"/>
      </w:divBdr>
      <w:divsChild>
        <w:div w:id="1422262688">
          <w:marLeft w:val="0"/>
          <w:marRight w:val="0"/>
          <w:marTop w:val="0"/>
          <w:marBottom w:val="0"/>
          <w:divBdr>
            <w:top w:val="none" w:sz="0" w:space="0" w:color="auto"/>
            <w:left w:val="none" w:sz="0" w:space="0" w:color="auto"/>
            <w:bottom w:val="none" w:sz="0" w:space="0" w:color="auto"/>
            <w:right w:val="none" w:sz="0" w:space="0" w:color="auto"/>
          </w:divBdr>
        </w:div>
        <w:div w:id="754477765">
          <w:marLeft w:val="0"/>
          <w:marRight w:val="0"/>
          <w:marTop w:val="0"/>
          <w:marBottom w:val="0"/>
          <w:divBdr>
            <w:top w:val="none" w:sz="0" w:space="0" w:color="auto"/>
            <w:left w:val="none" w:sz="0" w:space="0" w:color="auto"/>
            <w:bottom w:val="none" w:sz="0" w:space="0" w:color="auto"/>
            <w:right w:val="none" w:sz="0" w:space="0" w:color="auto"/>
          </w:divBdr>
          <w:divsChild>
            <w:div w:id="1645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EA23-96F0-4450-88BA-DCAD04D7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2019-04-07T03:25:00Z</dcterms:created>
  <dcterms:modified xsi:type="dcterms:W3CDTF">2019-04-12T01:52:00Z</dcterms:modified>
</cp:coreProperties>
</file>