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50" w:type="pct"/>
        <w:jc w:val="center"/>
        <w:tblCellMar>
          <w:left w:w="0" w:type="dxa"/>
          <w:right w:w="0" w:type="dxa"/>
        </w:tblCellMar>
        <w:tblLook w:val="04A0" w:firstRow="1" w:lastRow="0" w:firstColumn="1" w:lastColumn="0" w:noHBand="0" w:noVBand="1"/>
      </w:tblPr>
      <w:tblGrid>
        <w:gridCol w:w="3819"/>
        <w:gridCol w:w="5875"/>
      </w:tblGrid>
      <w:tr w:rsidR="003D2A7C" w:rsidRPr="004C65BA" w:rsidTr="008253BB">
        <w:trPr>
          <w:trHeight w:val="705"/>
          <w:jc w:val="center"/>
        </w:trPr>
        <w:tc>
          <w:tcPr>
            <w:tcW w:w="3315" w:type="dxa"/>
            <w:shd w:val="clear" w:color="auto" w:fill="auto"/>
            <w:vAlign w:val="center"/>
            <w:hideMark/>
          </w:tcPr>
          <w:p w:rsidR="003D2A7C" w:rsidRPr="004C65BA" w:rsidRDefault="003D2A7C" w:rsidP="008253BB">
            <w:pPr>
              <w:spacing w:after="0" w:line="240" w:lineRule="auto"/>
              <w:jc w:val="center"/>
              <w:rPr>
                <w:rFonts w:ascii="Times New Roman" w:eastAsia="Times New Roman" w:hAnsi="Times New Roman" w:cs="Times New Roman"/>
                <w:sz w:val="26"/>
                <w:szCs w:val="26"/>
              </w:rPr>
            </w:pPr>
            <w:r w:rsidRPr="004C65BA">
              <w:rPr>
                <w:rFonts w:ascii="Times New Roman" w:eastAsia="Times New Roman" w:hAnsi="Times New Roman" w:cs="Times New Roman"/>
                <w:sz w:val="26"/>
                <w:szCs w:val="26"/>
              </w:rPr>
              <w:t>PHÒNG GD&amp;ĐT TP HƯNG YÊN</w:t>
            </w:r>
          </w:p>
          <w:p w:rsidR="003D2A7C" w:rsidRPr="000552EC" w:rsidRDefault="003D2A7C" w:rsidP="008253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6"/>
                <w:szCs w:val="26"/>
              </w:rPr>
              <mc:AlternateContent>
                <mc:Choice Requires="wps">
                  <w:drawing>
                    <wp:anchor distT="0" distB="0" distL="114300" distR="114300" simplePos="0" relativeHeight="251657216" behindDoc="0" locked="0" layoutInCell="1" allowOverlap="1">
                      <wp:simplePos x="0" y="0"/>
                      <wp:positionH relativeFrom="column">
                        <wp:posOffset>619125</wp:posOffset>
                      </wp:positionH>
                      <wp:positionV relativeFrom="paragraph">
                        <wp:posOffset>222885</wp:posOffset>
                      </wp:positionV>
                      <wp:extent cx="1095375" cy="0"/>
                      <wp:effectExtent l="9525" t="13335" r="9525" b="57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48.75pt;margin-top:17.55pt;width:86.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"/>
                  </w:pict>
                </mc:Fallback>
              </mc:AlternateContent>
            </w:r>
            <w:r w:rsidRPr="004C65BA">
              <w:rPr>
                <w:rFonts w:ascii="Times New Roman" w:eastAsia="Times New Roman" w:hAnsi="Times New Roman" w:cs="Times New Roman"/>
                <w:b/>
                <w:bCs/>
                <w:sz w:val="26"/>
                <w:szCs w:val="26"/>
              </w:rPr>
              <w:t xml:space="preserve">TRƯỜNG THCS </w:t>
            </w:r>
            <w:r w:rsidR="001F0FD1">
              <w:rPr>
                <w:rFonts w:ascii="Times New Roman" w:eastAsia="Times New Roman" w:hAnsi="Times New Roman" w:cs="Times New Roman"/>
                <w:b/>
                <w:bCs/>
                <w:sz w:val="26"/>
                <w:szCs w:val="26"/>
              </w:rPr>
              <w:t>BẢO KHÊ</w:t>
            </w:r>
          </w:p>
        </w:tc>
        <w:tc>
          <w:tcPr>
            <w:tcW w:w="5100" w:type="dxa"/>
            <w:shd w:val="clear" w:color="auto" w:fill="auto"/>
            <w:vAlign w:val="center"/>
            <w:hideMark/>
          </w:tcPr>
          <w:p w:rsidR="003D2A7C" w:rsidRPr="004C65BA" w:rsidRDefault="003D2A7C" w:rsidP="008253BB">
            <w:pPr>
              <w:spacing w:after="0" w:line="240" w:lineRule="auto"/>
              <w:jc w:val="center"/>
              <w:rPr>
                <w:rFonts w:ascii="Times New Roman" w:eastAsia="Times New Roman" w:hAnsi="Times New Roman" w:cs="Times New Roman"/>
                <w:sz w:val="26"/>
                <w:szCs w:val="26"/>
              </w:rPr>
            </w:pPr>
            <w:r w:rsidRPr="004C65BA">
              <w:rPr>
                <w:rFonts w:ascii="Times New Roman" w:eastAsia="Times New Roman" w:hAnsi="Times New Roman" w:cs="Times New Roman"/>
                <w:b/>
                <w:bCs/>
                <w:sz w:val="26"/>
                <w:szCs w:val="26"/>
              </w:rPr>
              <w:t>CỘNG HÒA XÃ HỘI CHỦ NGHĨA VIỆT NAM</w:t>
            </w:r>
          </w:p>
          <w:p w:rsidR="003D2A7C" w:rsidRPr="004C65BA" w:rsidRDefault="003D2A7C" w:rsidP="008253B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58240" behindDoc="0" locked="0" layoutInCell="1" allowOverlap="1">
                      <wp:simplePos x="0" y="0"/>
                      <wp:positionH relativeFrom="column">
                        <wp:posOffset>714375</wp:posOffset>
                      </wp:positionH>
                      <wp:positionV relativeFrom="paragraph">
                        <wp:posOffset>216535</wp:posOffset>
                      </wp:positionV>
                      <wp:extent cx="2276475" cy="0"/>
                      <wp:effectExtent l="0" t="0" r="952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56.25pt;margin-top:17.05pt;width:17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"/>
                  </w:pict>
                </mc:Fallback>
              </mc:AlternateContent>
            </w:r>
            <w:r w:rsidRPr="004C65BA">
              <w:rPr>
                <w:rFonts w:ascii="Times New Roman" w:eastAsia="Times New Roman" w:hAnsi="Times New Roman" w:cs="Times New Roman"/>
                <w:b/>
                <w:bCs/>
                <w:sz w:val="28"/>
                <w:szCs w:val="28"/>
              </w:rPr>
              <w:t>Độc lập - Tự do - Hạnh phúc</w:t>
            </w:r>
          </w:p>
        </w:tc>
      </w:tr>
      <w:tr w:rsidR="003D2A7C" w:rsidRPr="004C65BA" w:rsidTr="008253BB">
        <w:trPr>
          <w:trHeight w:val="330"/>
          <w:jc w:val="center"/>
        </w:trPr>
        <w:tc>
          <w:tcPr>
            <w:tcW w:w="3315" w:type="dxa"/>
            <w:shd w:val="clear" w:color="auto" w:fill="auto"/>
            <w:vAlign w:val="center"/>
            <w:hideMark/>
          </w:tcPr>
          <w:p w:rsidR="003D2A7C" w:rsidRPr="004C65BA" w:rsidRDefault="00E244DB" w:rsidP="008253BB">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Số: 254</w:t>
            </w:r>
            <w:r w:rsidR="003D2A7C" w:rsidRPr="004C65BA">
              <w:rPr>
                <w:rFonts w:ascii="Times New Roman" w:eastAsia="Times New Roman" w:hAnsi="Times New Roman" w:cs="Times New Roman"/>
                <w:sz w:val="26"/>
                <w:szCs w:val="26"/>
              </w:rPr>
              <w:t>/BC-THCS</w:t>
            </w:r>
            <w:r w:rsidR="001F0FD1">
              <w:rPr>
                <w:rFonts w:ascii="Times New Roman" w:eastAsia="Times New Roman" w:hAnsi="Times New Roman" w:cs="Times New Roman"/>
                <w:sz w:val="26"/>
                <w:szCs w:val="26"/>
              </w:rPr>
              <w:t>B</w:t>
            </w:r>
            <w:r w:rsidR="003D2A7C">
              <w:rPr>
                <w:rFonts w:ascii="Times New Roman" w:eastAsia="Times New Roman" w:hAnsi="Times New Roman" w:cs="Times New Roman"/>
                <w:sz w:val="26"/>
                <w:szCs w:val="26"/>
              </w:rPr>
              <w:t>K</w:t>
            </w:r>
          </w:p>
        </w:tc>
        <w:tc>
          <w:tcPr>
            <w:tcW w:w="5100" w:type="dxa"/>
            <w:shd w:val="clear" w:color="auto" w:fill="auto"/>
            <w:vAlign w:val="center"/>
            <w:hideMark/>
          </w:tcPr>
          <w:p w:rsidR="003D2A7C" w:rsidRDefault="003D2A7C" w:rsidP="008253BB">
            <w:pPr>
              <w:spacing w:after="0" w:line="240" w:lineRule="auto"/>
              <w:jc w:val="center"/>
              <w:rPr>
                <w:rFonts w:ascii="Times New Roman" w:eastAsia="Times New Roman" w:hAnsi="Times New Roman" w:cs="Times New Roman"/>
                <w:i/>
                <w:iCs/>
                <w:sz w:val="28"/>
                <w:szCs w:val="28"/>
              </w:rPr>
            </w:pPr>
            <w:r w:rsidRPr="004C65BA">
              <w:rPr>
                <w:rFonts w:ascii="Times New Roman" w:eastAsia="Times New Roman" w:hAnsi="Times New Roman" w:cs="Times New Roman"/>
                <w:i/>
                <w:iCs/>
                <w:sz w:val="28"/>
                <w:szCs w:val="28"/>
              </w:rPr>
              <w:t>             </w:t>
            </w:r>
          </w:p>
          <w:p w:rsidR="003D2A7C" w:rsidRPr="004C65BA" w:rsidRDefault="003D2A7C" w:rsidP="001F0FD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Pr="004C65BA">
              <w:rPr>
                <w:rFonts w:ascii="Times New Roman" w:eastAsia="Times New Roman" w:hAnsi="Times New Roman" w:cs="Times New Roman"/>
                <w:i/>
                <w:iCs/>
                <w:sz w:val="28"/>
                <w:szCs w:val="28"/>
              </w:rPr>
              <w:t xml:space="preserve"> </w:t>
            </w:r>
            <w:r w:rsidR="001F0FD1">
              <w:rPr>
                <w:rFonts w:ascii="Times New Roman" w:eastAsia="Times New Roman" w:hAnsi="Times New Roman" w:cs="Times New Roman"/>
                <w:i/>
                <w:iCs/>
                <w:sz w:val="28"/>
                <w:szCs w:val="28"/>
              </w:rPr>
              <w:t>Bảo Khê</w:t>
            </w:r>
            <w:r w:rsidRPr="004C65BA">
              <w:rPr>
                <w:rFonts w:ascii="Times New Roman" w:eastAsia="Times New Roman" w:hAnsi="Times New Roman" w:cs="Times New Roman"/>
                <w:i/>
                <w:iCs/>
                <w:sz w:val="28"/>
                <w:szCs w:val="28"/>
              </w:rPr>
              <w:t>, ngày</w:t>
            </w:r>
            <w:r w:rsidR="00E244DB">
              <w:rPr>
                <w:rFonts w:ascii="Times New Roman" w:eastAsia="Times New Roman" w:hAnsi="Times New Roman" w:cs="Times New Roman"/>
                <w:sz w:val="28"/>
                <w:szCs w:val="28"/>
              </w:rPr>
              <w:t> 14</w:t>
            </w:r>
            <w:r w:rsidRPr="004C65BA">
              <w:rPr>
                <w:rFonts w:ascii="Times New Roman" w:eastAsia="Times New Roman" w:hAnsi="Times New Roman" w:cs="Times New Roman"/>
                <w:i/>
                <w:iCs/>
                <w:sz w:val="28"/>
                <w:szCs w:val="28"/>
              </w:rPr>
              <w:t xml:space="preserve"> tháng </w:t>
            </w:r>
            <w:r>
              <w:rPr>
                <w:rFonts w:ascii="Times New Roman" w:eastAsia="Times New Roman" w:hAnsi="Times New Roman" w:cs="Times New Roman"/>
                <w:i/>
                <w:iCs/>
                <w:sz w:val="28"/>
                <w:szCs w:val="28"/>
              </w:rPr>
              <w:t>12</w:t>
            </w:r>
            <w:r w:rsidRPr="004C65BA">
              <w:rPr>
                <w:rFonts w:ascii="Times New Roman" w:eastAsia="Times New Roman" w:hAnsi="Times New Roman" w:cs="Times New Roman"/>
                <w:i/>
                <w:iCs/>
                <w:sz w:val="28"/>
                <w:szCs w:val="28"/>
              </w:rPr>
              <w:t xml:space="preserve"> năm 20</w:t>
            </w:r>
            <w:r>
              <w:rPr>
                <w:rFonts w:ascii="Times New Roman" w:eastAsia="Times New Roman" w:hAnsi="Times New Roman" w:cs="Times New Roman"/>
                <w:i/>
                <w:iCs/>
                <w:sz w:val="28"/>
                <w:szCs w:val="28"/>
              </w:rPr>
              <w:t>20</w:t>
            </w:r>
          </w:p>
        </w:tc>
      </w:tr>
    </w:tbl>
    <w:p w:rsidR="003D2A7C" w:rsidRDefault="003D2A7C" w:rsidP="00AA2B82">
      <w:pPr>
        <w:pStyle w:val="NormalWeb"/>
        <w:shd w:val="clear" w:color="auto" w:fill="FFFFFF"/>
        <w:spacing w:before="0" w:beforeAutospacing="0" w:after="150" w:afterAutospacing="0"/>
        <w:jc w:val="both"/>
        <w:rPr>
          <w:color w:val="333333"/>
          <w:sz w:val="30"/>
          <w:szCs w:val="30"/>
        </w:rPr>
      </w:pPr>
    </w:p>
    <w:p w:rsidR="003D2A7C" w:rsidRPr="003D2A7C" w:rsidRDefault="003D2A7C" w:rsidP="003D2A7C">
      <w:pPr>
        <w:pStyle w:val="NormalWeb"/>
        <w:shd w:val="clear" w:color="auto" w:fill="FFFFFF"/>
        <w:spacing w:before="0" w:beforeAutospacing="0" w:after="150" w:afterAutospacing="0"/>
        <w:jc w:val="center"/>
        <w:rPr>
          <w:b/>
          <w:sz w:val="32"/>
          <w:szCs w:val="32"/>
        </w:rPr>
      </w:pPr>
      <w:r w:rsidRPr="003D2A7C">
        <w:rPr>
          <w:b/>
          <w:sz w:val="32"/>
          <w:szCs w:val="32"/>
        </w:rPr>
        <w:t>BÁO CÁO</w:t>
      </w:r>
    </w:p>
    <w:p w:rsidR="003D2A7C" w:rsidRPr="003D2A7C" w:rsidRDefault="003D2A7C" w:rsidP="003D2A7C">
      <w:pPr>
        <w:pStyle w:val="NormalWeb"/>
        <w:shd w:val="clear" w:color="auto" w:fill="FFFFFF"/>
        <w:spacing w:before="0" w:beforeAutospacing="0" w:after="150" w:afterAutospacing="0"/>
        <w:jc w:val="center"/>
        <w:rPr>
          <w:b/>
          <w:sz w:val="30"/>
          <w:szCs w:val="30"/>
        </w:rPr>
      </w:pPr>
      <w:r w:rsidRPr="003D2A7C">
        <w:rPr>
          <w:b/>
          <w:sz w:val="30"/>
          <w:szCs w:val="30"/>
        </w:rPr>
        <w:t>Công tác phòng, chống tội phạm, ma túy, HIV/AIDS</w:t>
      </w:r>
    </w:p>
    <w:p w:rsidR="003D2A7C" w:rsidRPr="003D2A7C" w:rsidRDefault="003D2A7C" w:rsidP="00D14572">
      <w:pPr>
        <w:pStyle w:val="NormalWeb"/>
        <w:shd w:val="clear" w:color="auto" w:fill="FFFFFF"/>
        <w:spacing w:before="0" w:beforeAutospacing="0" w:after="150" w:afterAutospacing="0"/>
        <w:jc w:val="center"/>
        <w:rPr>
          <w:b/>
          <w:sz w:val="30"/>
          <w:szCs w:val="30"/>
        </w:rPr>
      </w:pPr>
      <w:r w:rsidRPr="003D2A7C">
        <w:rPr>
          <w:b/>
          <w:sz w:val="30"/>
          <w:szCs w:val="30"/>
        </w:rPr>
        <w:t>trong nhà trường năm 2020</w:t>
      </w:r>
    </w:p>
    <w:p w:rsidR="00AA2B82" w:rsidRPr="003D2A7C" w:rsidRDefault="00AA2B82" w:rsidP="003D2A7C">
      <w:pPr>
        <w:pStyle w:val="NormalWeb"/>
        <w:shd w:val="clear" w:color="auto" w:fill="FFFFFF"/>
        <w:spacing w:before="0" w:beforeAutospacing="0" w:after="150" w:afterAutospacing="0"/>
        <w:ind w:firstLine="720"/>
        <w:jc w:val="both"/>
        <w:rPr>
          <w:b/>
          <w:i/>
          <w:sz w:val="30"/>
          <w:szCs w:val="30"/>
        </w:rPr>
      </w:pPr>
      <w:r w:rsidRPr="003D2A7C">
        <w:rPr>
          <w:i/>
          <w:sz w:val="30"/>
          <w:szCs w:val="30"/>
        </w:rPr>
        <w:t xml:space="preserve">Thực hiện </w:t>
      </w:r>
      <w:r w:rsidR="003D2A7C" w:rsidRPr="003D2A7C">
        <w:rPr>
          <w:i/>
          <w:sz w:val="30"/>
          <w:szCs w:val="30"/>
        </w:rPr>
        <w:t>K</w:t>
      </w:r>
      <w:r w:rsidRPr="003D2A7C">
        <w:rPr>
          <w:i/>
          <w:sz w:val="30"/>
          <w:szCs w:val="30"/>
        </w:rPr>
        <w:t xml:space="preserve">ế hoạch số </w:t>
      </w:r>
      <w:r w:rsidR="003D2A7C" w:rsidRPr="003D2A7C">
        <w:rPr>
          <w:i/>
          <w:sz w:val="30"/>
          <w:szCs w:val="30"/>
        </w:rPr>
        <w:t>216</w:t>
      </w:r>
      <w:r w:rsidRPr="003D2A7C">
        <w:rPr>
          <w:i/>
          <w:sz w:val="30"/>
          <w:szCs w:val="30"/>
        </w:rPr>
        <w:t xml:space="preserve">/PGDĐT ngày </w:t>
      </w:r>
      <w:r w:rsidR="003D2A7C" w:rsidRPr="003D2A7C">
        <w:rPr>
          <w:i/>
          <w:sz w:val="30"/>
          <w:szCs w:val="30"/>
        </w:rPr>
        <w:t>23</w:t>
      </w:r>
      <w:r w:rsidRPr="003D2A7C">
        <w:rPr>
          <w:i/>
          <w:sz w:val="30"/>
          <w:szCs w:val="30"/>
        </w:rPr>
        <w:t xml:space="preserve"> tháng </w:t>
      </w:r>
      <w:r w:rsidR="003D2A7C" w:rsidRPr="003D2A7C">
        <w:rPr>
          <w:i/>
          <w:sz w:val="30"/>
          <w:szCs w:val="30"/>
        </w:rPr>
        <w:t>3</w:t>
      </w:r>
      <w:r w:rsidRPr="003D2A7C">
        <w:rPr>
          <w:i/>
          <w:sz w:val="30"/>
          <w:szCs w:val="30"/>
        </w:rPr>
        <w:t xml:space="preserve"> năm 20</w:t>
      </w:r>
      <w:r w:rsidR="003D2A7C" w:rsidRPr="003D2A7C">
        <w:rPr>
          <w:i/>
          <w:sz w:val="30"/>
          <w:szCs w:val="30"/>
        </w:rPr>
        <w:t>20</w:t>
      </w:r>
      <w:r w:rsidRPr="003D2A7C">
        <w:rPr>
          <w:i/>
          <w:sz w:val="30"/>
          <w:szCs w:val="30"/>
        </w:rPr>
        <w:t xml:space="preserve"> của </w:t>
      </w:r>
      <w:r w:rsidR="003D2A7C" w:rsidRPr="003D2A7C">
        <w:rPr>
          <w:i/>
          <w:sz w:val="30"/>
          <w:szCs w:val="30"/>
        </w:rPr>
        <w:t>P</w:t>
      </w:r>
      <w:r w:rsidRPr="003D2A7C">
        <w:rPr>
          <w:i/>
          <w:sz w:val="30"/>
          <w:szCs w:val="30"/>
        </w:rPr>
        <w:t xml:space="preserve">hòng Giáo dục và Đào tạo </w:t>
      </w:r>
      <w:r w:rsidR="003D2A7C" w:rsidRPr="003D2A7C">
        <w:rPr>
          <w:i/>
          <w:sz w:val="30"/>
          <w:szCs w:val="30"/>
        </w:rPr>
        <w:t>thành phố Hưng Yên</w:t>
      </w:r>
      <w:r w:rsidRPr="003D2A7C">
        <w:rPr>
          <w:i/>
          <w:sz w:val="30"/>
          <w:szCs w:val="30"/>
        </w:rPr>
        <w:t xml:space="preserve"> Kế hoạch phòng chống</w:t>
      </w:r>
      <w:r w:rsidR="003D2A7C" w:rsidRPr="003D2A7C">
        <w:rPr>
          <w:i/>
          <w:sz w:val="30"/>
          <w:szCs w:val="30"/>
        </w:rPr>
        <w:t xml:space="preserve"> tội phạm, </w:t>
      </w:r>
      <w:r w:rsidRPr="003D2A7C">
        <w:rPr>
          <w:i/>
          <w:sz w:val="30"/>
          <w:szCs w:val="30"/>
        </w:rPr>
        <w:t>ma túy,</w:t>
      </w:r>
      <w:r w:rsidR="003D2A7C" w:rsidRPr="003D2A7C">
        <w:rPr>
          <w:b/>
          <w:i/>
          <w:sz w:val="30"/>
          <w:szCs w:val="30"/>
        </w:rPr>
        <w:t xml:space="preserve"> </w:t>
      </w:r>
      <w:r w:rsidR="003D2A7C" w:rsidRPr="003D2A7C">
        <w:rPr>
          <w:i/>
          <w:sz w:val="30"/>
          <w:szCs w:val="30"/>
        </w:rPr>
        <w:t>HIV/AIDS trong các nhà trường năm 2020</w:t>
      </w:r>
      <w:r w:rsidRPr="003D2A7C">
        <w:rPr>
          <w:i/>
          <w:sz w:val="30"/>
          <w:szCs w:val="30"/>
        </w:rPr>
        <w:t>;</w:t>
      </w:r>
    </w:p>
    <w:p w:rsidR="00AA2B82" w:rsidRPr="003D2A7C" w:rsidRDefault="00AA2B82" w:rsidP="003D2A7C">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t xml:space="preserve">Trường </w:t>
      </w:r>
      <w:r w:rsidR="003D2A7C">
        <w:rPr>
          <w:sz w:val="30"/>
          <w:szCs w:val="30"/>
        </w:rPr>
        <w:t xml:space="preserve">THCS </w:t>
      </w:r>
      <w:r w:rsidR="001F0FD1">
        <w:rPr>
          <w:sz w:val="30"/>
          <w:szCs w:val="30"/>
        </w:rPr>
        <w:t>Bảo Khê</w:t>
      </w:r>
      <w:r w:rsidRPr="003D2A7C">
        <w:rPr>
          <w:sz w:val="30"/>
          <w:szCs w:val="30"/>
        </w:rPr>
        <w:t xml:space="preserve"> báo cáo việc triển khai thực hiện như sau:</w:t>
      </w:r>
    </w:p>
    <w:p w:rsidR="00AA2B82" w:rsidRPr="003D2A7C" w:rsidRDefault="00AA2B82" w:rsidP="00AA2B82">
      <w:pPr>
        <w:pStyle w:val="NormalWeb"/>
        <w:shd w:val="clear" w:color="auto" w:fill="FFFFFF"/>
        <w:spacing w:before="0" w:beforeAutospacing="0" w:after="150" w:afterAutospacing="0"/>
        <w:jc w:val="both"/>
        <w:rPr>
          <w:rFonts w:ascii="Helvetica" w:hAnsi="Helvetica" w:cs="Helvetica"/>
          <w:b/>
          <w:sz w:val="20"/>
          <w:szCs w:val="20"/>
        </w:rPr>
      </w:pPr>
      <w:r w:rsidRPr="003D2A7C">
        <w:rPr>
          <w:b/>
          <w:sz w:val="30"/>
          <w:szCs w:val="30"/>
        </w:rPr>
        <w:t>1. Công tác chỉ đạo.</w:t>
      </w:r>
    </w:p>
    <w:p w:rsidR="00AA2B82" w:rsidRPr="003D2A7C" w:rsidRDefault="00AA2B82" w:rsidP="003D2A7C">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t>- Nhà trường đã triển khai, thực hiện có hiệu quả các văn bản chỉ đạo của các cấp về phòng chống</w:t>
      </w:r>
      <w:r w:rsidR="003D2A7C">
        <w:rPr>
          <w:sz w:val="30"/>
          <w:szCs w:val="30"/>
        </w:rPr>
        <w:t xml:space="preserve"> tội phạm,</w:t>
      </w:r>
      <w:r w:rsidRPr="003D2A7C">
        <w:rPr>
          <w:sz w:val="30"/>
          <w:szCs w:val="30"/>
        </w:rPr>
        <w:t xml:space="preserve"> ma túy, </w:t>
      </w:r>
      <w:r w:rsidR="003D2A7C" w:rsidRPr="003D2A7C">
        <w:rPr>
          <w:sz w:val="30"/>
          <w:szCs w:val="30"/>
        </w:rPr>
        <w:t>HIV/AIDS</w:t>
      </w:r>
      <w:r w:rsidRPr="003D2A7C">
        <w:rPr>
          <w:sz w:val="30"/>
          <w:szCs w:val="30"/>
        </w:rPr>
        <w:t>.</w:t>
      </w:r>
    </w:p>
    <w:p w:rsidR="00AA2B82" w:rsidRPr="003D2A7C" w:rsidRDefault="00AA2B82" w:rsidP="003D2A7C">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t xml:space="preserve">- </w:t>
      </w:r>
      <w:r w:rsidR="00F30B21">
        <w:rPr>
          <w:sz w:val="30"/>
          <w:szCs w:val="30"/>
        </w:rPr>
        <w:t>Nhà trường đã x</w:t>
      </w:r>
      <w:r w:rsidRPr="003D2A7C">
        <w:rPr>
          <w:sz w:val="30"/>
          <w:szCs w:val="30"/>
        </w:rPr>
        <w:t xml:space="preserve">ây dựng </w:t>
      </w:r>
      <w:r w:rsidR="00F30B21">
        <w:rPr>
          <w:sz w:val="30"/>
          <w:szCs w:val="30"/>
        </w:rPr>
        <w:t>K</w:t>
      </w:r>
      <w:r w:rsidRPr="003D2A7C">
        <w:rPr>
          <w:sz w:val="30"/>
          <w:szCs w:val="30"/>
        </w:rPr>
        <w:t>ế hoạch</w:t>
      </w:r>
      <w:r w:rsidR="00F30B21">
        <w:rPr>
          <w:sz w:val="30"/>
          <w:szCs w:val="30"/>
        </w:rPr>
        <w:t xml:space="preserve"> số 73/KH-THCSBK ngày 24/3/2020 về </w:t>
      </w:r>
      <w:r w:rsidR="00F30B21" w:rsidRPr="00F30B21">
        <w:rPr>
          <w:sz w:val="30"/>
          <w:szCs w:val="30"/>
        </w:rPr>
        <w:t>Kế hoạch phòng chống tội phạm, ma túy,</w:t>
      </w:r>
      <w:r w:rsidR="00F30B21" w:rsidRPr="00F30B21">
        <w:rPr>
          <w:b/>
          <w:sz w:val="30"/>
          <w:szCs w:val="30"/>
        </w:rPr>
        <w:t xml:space="preserve"> </w:t>
      </w:r>
      <w:r w:rsidR="00F30B21" w:rsidRPr="00F30B21">
        <w:rPr>
          <w:sz w:val="30"/>
          <w:szCs w:val="30"/>
        </w:rPr>
        <w:t>HIV/AIDS trong nhà trường năm 2020</w:t>
      </w:r>
      <w:r w:rsidR="001868AF">
        <w:rPr>
          <w:sz w:val="30"/>
          <w:szCs w:val="30"/>
        </w:rPr>
        <w:t xml:space="preserve"> và đã </w:t>
      </w:r>
      <w:r w:rsidRPr="003D2A7C">
        <w:rPr>
          <w:sz w:val="30"/>
          <w:szCs w:val="30"/>
        </w:rPr>
        <w:t>triển khai, tuyên truyền tới CB,GV,NV và học sinh.</w:t>
      </w:r>
    </w:p>
    <w:p w:rsidR="00AA2B82" w:rsidRPr="003D2A7C" w:rsidRDefault="00064523" w:rsidP="003D2A7C">
      <w:pPr>
        <w:pStyle w:val="NormalWeb"/>
        <w:shd w:val="clear" w:color="auto" w:fill="FFFFFF"/>
        <w:spacing w:before="0" w:beforeAutospacing="0" w:after="150" w:afterAutospacing="0"/>
        <w:ind w:firstLine="720"/>
        <w:jc w:val="both"/>
        <w:rPr>
          <w:rFonts w:ascii="Helvetica" w:hAnsi="Helvetica" w:cs="Helvetica"/>
          <w:sz w:val="20"/>
          <w:szCs w:val="20"/>
        </w:rPr>
      </w:pPr>
      <w:r>
        <w:rPr>
          <w:sz w:val="30"/>
          <w:szCs w:val="30"/>
        </w:rPr>
        <w:t>- Công đoàn nhà trường</w:t>
      </w:r>
      <w:r w:rsidR="00AA2B82" w:rsidRPr="003D2A7C">
        <w:rPr>
          <w:sz w:val="30"/>
          <w:szCs w:val="30"/>
        </w:rPr>
        <w:t xml:space="preserve">, Đoàn trường, giáo viên chủ nhiệm đẩy mạnh công tác tuyên truyền, giáo dục học sinh về </w:t>
      </w:r>
      <w:r w:rsidR="003D2A7C" w:rsidRPr="003D2A7C">
        <w:rPr>
          <w:sz w:val="30"/>
          <w:szCs w:val="30"/>
        </w:rPr>
        <w:t>phòng chống</w:t>
      </w:r>
      <w:r w:rsidR="003D2A7C">
        <w:rPr>
          <w:sz w:val="30"/>
          <w:szCs w:val="30"/>
        </w:rPr>
        <w:t xml:space="preserve"> tội phạm,</w:t>
      </w:r>
      <w:r w:rsidR="003D2A7C" w:rsidRPr="003D2A7C">
        <w:rPr>
          <w:sz w:val="30"/>
          <w:szCs w:val="30"/>
        </w:rPr>
        <w:t xml:space="preserve"> ma túy, HIV/AIDS</w:t>
      </w:r>
      <w:r w:rsidR="00AA2B82" w:rsidRPr="003D2A7C">
        <w:rPr>
          <w:sz w:val="30"/>
          <w:szCs w:val="30"/>
        </w:rPr>
        <w:t xml:space="preserve"> nhằm nâng cao nhận thức cho học sinh. Đồng thời, nhà trường chỉ đạo các giáo viên chủ nhiệm lồng ghép các nội dung giáo dục</w:t>
      </w:r>
      <w:r w:rsidR="003D2A7C">
        <w:rPr>
          <w:sz w:val="30"/>
          <w:szCs w:val="30"/>
        </w:rPr>
        <w:t xml:space="preserve"> </w:t>
      </w:r>
      <w:r w:rsidR="00AA2B82" w:rsidRPr="003D2A7C">
        <w:rPr>
          <w:sz w:val="30"/>
          <w:szCs w:val="30"/>
        </w:rPr>
        <w:t>trong các hoạt động</w:t>
      </w:r>
      <w:r w:rsidR="00B65D2F">
        <w:rPr>
          <w:sz w:val="30"/>
          <w:szCs w:val="30"/>
        </w:rPr>
        <w:t xml:space="preserve"> như sinh hoạt lớp, giáo dục ngoài giờ lên lớp</w:t>
      </w:r>
    </w:p>
    <w:p w:rsidR="00AA2B82" w:rsidRPr="003D2A7C" w:rsidRDefault="00AA2B82" w:rsidP="00AA2B82">
      <w:pPr>
        <w:pStyle w:val="NormalWeb"/>
        <w:shd w:val="clear" w:color="auto" w:fill="FFFFFF"/>
        <w:spacing w:before="0" w:beforeAutospacing="0" w:after="150" w:afterAutospacing="0"/>
        <w:jc w:val="both"/>
        <w:rPr>
          <w:rFonts w:ascii="Helvetica" w:hAnsi="Helvetica" w:cs="Helvetica"/>
          <w:sz w:val="20"/>
          <w:szCs w:val="20"/>
        </w:rPr>
      </w:pPr>
      <w:r w:rsidRPr="003D2A7C">
        <w:rPr>
          <w:sz w:val="30"/>
          <w:szCs w:val="30"/>
        </w:rPr>
        <w:t xml:space="preserve">  </w:t>
      </w:r>
      <w:r w:rsidR="003D2A7C">
        <w:rPr>
          <w:sz w:val="30"/>
          <w:szCs w:val="30"/>
        </w:rPr>
        <w:tab/>
      </w:r>
      <w:r w:rsidRPr="003D2A7C">
        <w:rPr>
          <w:sz w:val="30"/>
          <w:szCs w:val="30"/>
        </w:rPr>
        <w:t xml:space="preserve">- Giáo dục cho học sinh các kỹ năng phòng chống </w:t>
      </w:r>
      <w:r w:rsidR="00B65D2F">
        <w:rPr>
          <w:sz w:val="30"/>
          <w:szCs w:val="30"/>
        </w:rPr>
        <w:t xml:space="preserve">tệ nạn xã hội </w:t>
      </w:r>
      <w:r w:rsidRPr="003D2A7C">
        <w:rPr>
          <w:sz w:val="30"/>
          <w:szCs w:val="30"/>
        </w:rPr>
        <w:t>và bảo vệ</w:t>
      </w:r>
      <w:r w:rsidR="00B65D2F">
        <w:rPr>
          <w:sz w:val="30"/>
          <w:szCs w:val="30"/>
        </w:rPr>
        <w:t xml:space="preserve"> bản thân </w:t>
      </w:r>
      <w:r w:rsidRPr="003D2A7C">
        <w:rPr>
          <w:sz w:val="30"/>
          <w:szCs w:val="30"/>
        </w:rPr>
        <w:t xml:space="preserve"> ứng phó với những tình huống bất ngờ có thể bị xâm hại tình dục và những trò lừa đảo của các đối tượng buôn bán người. </w:t>
      </w:r>
    </w:p>
    <w:p w:rsidR="00AA2B82" w:rsidRPr="003D2A7C" w:rsidRDefault="00AA2B82" w:rsidP="00AA2B82">
      <w:pPr>
        <w:pStyle w:val="NormalWeb"/>
        <w:shd w:val="clear" w:color="auto" w:fill="FFFFFF"/>
        <w:spacing w:before="0" w:beforeAutospacing="0" w:after="150" w:afterAutospacing="0"/>
        <w:jc w:val="both"/>
        <w:rPr>
          <w:rFonts w:ascii="Helvetica" w:hAnsi="Helvetica" w:cs="Helvetica"/>
          <w:b/>
          <w:sz w:val="20"/>
          <w:szCs w:val="20"/>
        </w:rPr>
      </w:pPr>
      <w:r w:rsidRPr="003D2A7C">
        <w:rPr>
          <w:b/>
          <w:sz w:val="30"/>
          <w:szCs w:val="30"/>
        </w:rPr>
        <w:t>2. Công tác tổ chức giáo dục, tuyên truyền phòng chống ma túy, tệ nạn xã hội</w:t>
      </w:r>
    </w:p>
    <w:p w:rsidR="00AA2B82" w:rsidRPr="003D2A7C" w:rsidRDefault="00AA2B82" w:rsidP="003D2A7C">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t xml:space="preserve">- Nhà trường tổ chức tuyên truyền, phổ biến các văn bản quy phạm pháp luật về phòng, chống  ma túy, phòng chống tội phạm và các quy định khác có liên quan để Nâng cao nhận thức, trách nhiệm cho cán bộ, giáo viên và học sinh trong công tác </w:t>
      </w:r>
      <w:r w:rsidR="003D2A7C" w:rsidRPr="003D2A7C">
        <w:rPr>
          <w:sz w:val="30"/>
          <w:szCs w:val="30"/>
        </w:rPr>
        <w:t>phòng chống</w:t>
      </w:r>
      <w:r w:rsidR="003D2A7C">
        <w:rPr>
          <w:sz w:val="30"/>
          <w:szCs w:val="30"/>
        </w:rPr>
        <w:t xml:space="preserve"> tội phạm,</w:t>
      </w:r>
      <w:r w:rsidR="003D2A7C" w:rsidRPr="003D2A7C">
        <w:rPr>
          <w:sz w:val="30"/>
          <w:szCs w:val="30"/>
        </w:rPr>
        <w:t xml:space="preserve"> ma túy, HIV/AIDS </w:t>
      </w:r>
      <w:r w:rsidRPr="003D2A7C">
        <w:rPr>
          <w:sz w:val="30"/>
          <w:szCs w:val="30"/>
        </w:rPr>
        <w:t>trong trường học. </w:t>
      </w:r>
    </w:p>
    <w:p w:rsidR="00AA2B82" w:rsidRPr="003D2A7C" w:rsidRDefault="00AA2B82" w:rsidP="003D2A7C">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t xml:space="preserve">- Phối hợp cùng các cấp, các ngành và toàn dân phòng ngừa, tiến tới đẩy lùi các tệ nạn xã hội, nhằm xây dựng nếp sống văn minh, lành mạnh; góp </w:t>
      </w:r>
      <w:r w:rsidRPr="003D2A7C">
        <w:rPr>
          <w:sz w:val="30"/>
          <w:szCs w:val="30"/>
        </w:rPr>
        <w:lastRenderedPageBreak/>
        <w:t>phần bảo vệ văn hóa tốt đẹp của dân tộc, danh dự và nhân phẩm của con người, giữ gìn trật an toàn xã hội, bảo vệ sức khoẻ nhân dân. </w:t>
      </w:r>
    </w:p>
    <w:p w:rsidR="00AA2B82" w:rsidRPr="003D2A7C" w:rsidRDefault="00AA2B82" w:rsidP="003D2A7C">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t>- Tổ chức tuyên truyền dưới nhiều hình thức như: lồng ghép nội dung tuyên truyền phòng chống ma túy, tội phạm, phòng chống mua bán người trong các ngày tổ chức lễ kỷ niệm như: 20/10,20/11, 8/3... </w:t>
      </w:r>
    </w:p>
    <w:p w:rsidR="00AA2B82" w:rsidRPr="003D2A7C" w:rsidRDefault="00AA2B82" w:rsidP="003D2A7C">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t>- Tổ chức các hoạt động ngoại khóa về văn nghệ các hoạt động thể dục, thể thao với nhiều hình thức phong phú, sáng tạo, vui tươi, sinh động thu hút sự tham gia của đông đảo học sinh và phụ huynh nhằm tuyên truyền về tác hại của ma túy và những thủ đoạn mua bán người của các đối tượng đứng ngoài vòng pháp luật. </w:t>
      </w:r>
    </w:p>
    <w:p w:rsidR="00AA2B82" w:rsidRPr="003D2A7C" w:rsidRDefault="00AA2B82" w:rsidP="00EE042C">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t>-  Nhà trường phối hợp với các cấp chính quyền và phụ huynh học sinh quản lý tốt việc học hành và giờ giấc sinh hoạt của học sinh cũng như quản lý các mối quan hệ bạn bè giúp phát hiện sớm những trường hợp có liên quan đến các tệ nạn xã hội để kịp thời giáo dục, uốn nắn, giải quyết và xử lý đúng; xây dựng trường học an toàn, lành mạnh.</w:t>
      </w:r>
    </w:p>
    <w:p w:rsidR="00AA2B82" w:rsidRPr="003D2A7C" w:rsidRDefault="00AA2B82" w:rsidP="00EE042C">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t>- Cử cán bộ, giáo viên tham gia tập huấn bồi dưỡng những kiến thức cơ bản về các yếu tố, nguy cơ và cách phòng, chống tội phạm, phòng chống ma túy, mua bán người trong trường học.</w:t>
      </w:r>
    </w:p>
    <w:p w:rsidR="00AA2B82" w:rsidRPr="003D2A7C" w:rsidRDefault="00AA2B82" w:rsidP="00EE042C">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t>- Nhà trường đã tổ chức cho CB,GV,NV ký cam kết không vi phạm luật ngay từ đầu năm học.</w:t>
      </w:r>
    </w:p>
    <w:p w:rsidR="00AA2B82" w:rsidRPr="003D2A7C" w:rsidRDefault="00AA2B82" w:rsidP="00EE042C">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t>Kết quả: 100% CB,GV,NV trong nhà trường thực hiện tốt các quy định của pháp luật không có người nghiện ma túy và mắc các tệ nạn xã hội.</w:t>
      </w:r>
    </w:p>
    <w:p w:rsidR="00AA2B82" w:rsidRPr="00EE042C" w:rsidRDefault="00E244DB" w:rsidP="00AA2B82">
      <w:pPr>
        <w:pStyle w:val="NormalWeb"/>
        <w:shd w:val="clear" w:color="auto" w:fill="FFFFFF"/>
        <w:spacing w:before="0" w:beforeAutospacing="0" w:after="150" w:afterAutospacing="0"/>
        <w:jc w:val="both"/>
        <w:rPr>
          <w:rFonts w:ascii="Helvetica" w:hAnsi="Helvetica" w:cs="Helvetica"/>
          <w:b/>
          <w:sz w:val="20"/>
          <w:szCs w:val="20"/>
        </w:rPr>
      </w:pPr>
      <w:r>
        <w:rPr>
          <w:b/>
          <w:sz w:val="30"/>
          <w:szCs w:val="30"/>
        </w:rPr>
        <w:t>3. Công tác phối hợp giữa</w:t>
      </w:r>
      <w:r w:rsidR="00AA2B82" w:rsidRPr="00EE042C">
        <w:rPr>
          <w:b/>
          <w:sz w:val="30"/>
          <w:szCs w:val="30"/>
        </w:rPr>
        <w:t xml:space="preserve"> gia đình nhà trường tron</w:t>
      </w:r>
      <w:r w:rsidR="00EE042C">
        <w:rPr>
          <w:b/>
          <w:sz w:val="30"/>
          <w:szCs w:val="30"/>
        </w:rPr>
        <w:t xml:space="preserve">g phòng chống ma túy, tội phạm </w:t>
      </w:r>
      <w:r w:rsidR="00AA2B82" w:rsidRPr="00EE042C">
        <w:rPr>
          <w:b/>
          <w:sz w:val="30"/>
          <w:szCs w:val="30"/>
        </w:rPr>
        <w:t>và tệ nạn xã hội.</w:t>
      </w:r>
    </w:p>
    <w:p w:rsidR="002E01AF" w:rsidRDefault="00AA2B82" w:rsidP="002E01AF">
      <w:pPr>
        <w:pStyle w:val="NormalWeb"/>
        <w:shd w:val="clear" w:color="auto" w:fill="FFFFFF"/>
        <w:spacing w:before="0" w:beforeAutospacing="0" w:after="150" w:afterAutospacing="0"/>
        <w:ind w:firstLine="720"/>
        <w:jc w:val="both"/>
        <w:rPr>
          <w:sz w:val="30"/>
          <w:szCs w:val="30"/>
        </w:rPr>
      </w:pPr>
      <w:r w:rsidRPr="003D2A7C">
        <w:rPr>
          <w:sz w:val="30"/>
          <w:szCs w:val="30"/>
        </w:rPr>
        <w:t xml:space="preserve">- Nhà trường xây dựng kế hoạch trật tự  an ninh trong trường học và phối hợp với Công An </w:t>
      </w:r>
      <w:r w:rsidR="002E01AF">
        <w:rPr>
          <w:sz w:val="30"/>
          <w:szCs w:val="30"/>
        </w:rPr>
        <w:t>Thành phố Hưng Yên</w:t>
      </w:r>
      <w:r w:rsidRPr="003D2A7C">
        <w:rPr>
          <w:sz w:val="30"/>
          <w:szCs w:val="30"/>
        </w:rPr>
        <w:t xml:space="preserve"> </w:t>
      </w:r>
      <w:r w:rsidR="002E01AF">
        <w:rPr>
          <w:sz w:val="30"/>
          <w:szCs w:val="30"/>
        </w:rPr>
        <w:t xml:space="preserve">và </w:t>
      </w:r>
      <w:r w:rsidR="002E01AF" w:rsidRPr="003D2A7C">
        <w:rPr>
          <w:sz w:val="30"/>
          <w:szCs w:val="30"/>
        </w:rPr>
        <w:t>với các ban nghành đoàn thể trong</w:t>
      </w:r>
      <w:r w:rsidR="00E244DB">
        <w:rPr>
          <w:sz w:val="30"/>
          <w:szCs w:val="30"/>
        </w:rPr>
        <w:t xml:space="preserve"> xã</w:t>
      </w:r>
      <w:r w:rsidR="002E01AF">
        <w:rPr>
          <w:sz w:val="30"/>
          <w:szCs w:val="30"/>
        </w:rPr>
        <w:t xml:space="preserve"> về</w:t>
      </w:r>
      <w:r w:rsidR="002E01AF" w:rsidRPr="003D2A7C">
        <w:rPr>
          <w:sz w:val="30"/>
          <w:szCs w:val="30"/>
        </w:rPr>
        <w:t xml:space="preserve"> việc tuyên truyền, giáo dục việc phòng chống ma túy, tội phạm và tệ nạn xã hội cho CB,GV,NV và học sinh.</w:t>
      </w:r>
    </w:p>
    <w:p w:rsidR="00AA2B82" w:rsidRDefault="00AA2B82" w:rsidP="00421EBF">
      <w:pPr>
        <w:pStyle w:val="NormalWeb"/>
        <w:shd w:val="clear" w:color="auto" w:fill="FFFFFF"/>
        <w:spacing w:before="0" w:beforeAutospacing="0" w:after="150" w:afterAutospacing="0"/>
        <w:ind w:firstLine="720"/>
        <w:jc w:val="both"/>
        <w:rPr>
          <w:sz w:val="30"/>
          <w:szCs w:val="30"/>
        </w:rPr>
      </w:pPr>
      <w:r w:rsidRPr="003D2A7C">
        <w:rPr>
          <w:sz w:val="30"/>
          <w:szCs w:val="30"/>
        </w:rPr>
        <w:t>- Làm tốt công tác phối hợp giữa nhà trường và gia đình, tăng cường mối quan hệ giữa giáo viên chủ nhiệm và cha mẹ học sinh trong việc quản lý học sinh, ngăn ngừa tệ nạn ma túy, và tệ nạn xã hội.</w:t>
      </w:r>
      <w:r w:rsidR="00421EBF">
        <w:rPr>
          <w:rFonts w:ascii="Helvetica" w:hAnsi="Helvetica" w:cs="Helvetica"/>
          <w:sz w:val="20"/>
          <w:szCs w:val="20"/>
        </w:rPr>
        <w:t xml:space="preserve"> </w:t>
      </w:r>
      <w:r w:rsidRPr="003D2A7C">
        <w:rPr>
          <w:sz w:val="30"/>
          <w:szCs w:val="30"/>
        </w:rPr>
        <w:t>100% học sinh đảm bảo an toàn.</w:t>
      </w:r>
    </w:p>
    <w:p w:rsidR="00AA2B82" w:rsidRPr="00EE042C" w:rsidRDefault="00AA2B82" w:rsidP="00AA2B82">
      <w:pPr>
        <w:pStyle w:val="NormalWeb"/>
        <w:shd w:val="clear" w:color="auto" w:fill="FFFFFF"/>
        <w:spacing w:before="0" w:beforeAutospacing="0" w:after="150" w:afterAutospacing="0"/>
        <w:jc w:val="both"/>
        <w:rPr>
          <w:rFonts w:ascii="Helvetica" w:hAnsi="Helvetica" w:cs="Helvetica"/>
          <w:b/>
          <w:sz w:val="20"/>
          <w:szCs w:val="20"/>
        </w:rPr>
      </w:pPr>
      <w:r w:rsidRPr="00EE042C">
        <w:rPr>
          <w:b/>
          <w:sz w:val="30"/>
          <w:szCs w:val="30"/>
        </w:rPr>
        <w:t>4. Tổ chức các hoạt động ngoại khóa, giao lưu văn nghệ hội thi tuyên truyền.</w:t>
      </w:r>
    </w:p>
    <w:p w:rsidR="00AA2B82" w:rsidRPr="003D2A7C" w:rsidRDefault="00AA2B82" w:rsidP="00421EBF">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t>- Nhà trường tham gian đầy đủ các hoạt động giao lưu văn nghệ, hội thi tuyên truyền về phòng chống tội phạm ma túy, các tệ nạn xã hội.</w:t>
      </w:r>
    </w:p>
    <w:p w:rsidR="00AA2B82" w:rsidRPr="003D2A7C" w:rsidRDefault="00AA2B82" w:rsidP="00421EBF">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lastRenderedPageBreak/>
        <w:t xml:space="preserve">- Chỉ đạo giáo viên làm tốt việc lồng ghép nội dung  phòng chống ma túy, tội phạm, phòng chống mua bán người trong các hoạt động chăm sóc giáo dục trẻ. Tổ chức cho </w:t>
      </w:r>
      <w:r w:rsidR="00421EBF">
        <w:rPr>
          <w:sz w:val="30"/>
          <w:szCs w:val="30"/>
        </w:rPr>
        <w:t xml:space="preserve">học sinh </w:t>
      </w:r>
      <w:r w:rsidRPr="003D2A7C">
        <w:rPr>
          <w:sz w:val="30"/>
          <w:szCs w:val="30"/>
        </w:rPr>
        <w:t>tham gian đóng kịch về các tình huống bắt cóc</w:t>
      </w:r>
      <w:r w:rsidR="00421EBF">
        <w:rPr>
          <w:sz w:val="30"/>
          <w:szCs w:val="30"/>
        </w:rPr>
        <w:t>, tình huống bị dụ dỗ sử dụng các chất ma túy</w:t>
      </w:r>
      <w:r w:rsidRPr="003D2A7C">
        <w:rPr>
          <w:sz w:val="30"/>
          <w:szCs w:val="30"/>
        </w:rPr>
        <w:t xml:space="preserve">... để </w:t>
      </w:r>
      <w:r w:rsidR="00421EBF">
        <w:rPr>
          <w:sz w:val="30"/>
          <w:szCs w:val="30"/>
        </w:rPr>
        <w:t>học sinh</w:t>
      </w:r>
      <w:r w:rsidRPr="003D2A7C">
        <w:rPr>
          <w:sz w:val="30"/>
          <w:szCs w:val="30"/>
        </w:rPr>
        <w:t xml:space="preserve"> biết cách phòng chánh.</w:t>
      </w:r>
    </w:p>
    <w:p w:rsidR="00AA2B82" w:rsidRPr="003D2A7C" w:rsidRDefault="00AA2B82" w:rsidP="00421EBF">
      <w:pPr>
        <w:pStyle w:val="NormalWeb"/>
        <w:shd w:val="clear" w:color="auto" w:fill="FFFFFF"/>
        <w:spacing w:before="0" w:beforeAutospacing="0" w:after="150" w:afterAutospacing="0"/>
        <w:ind w:firstLine="720"/>
        <w:jc w:val="both"/>
        <w:rPr>
          <w:rFonts w:ascii="Helvetica" w:hAnsi="Helvetica" w:cs="Helvetica"/>
          <w:sz w:val="20"/>
          <w:szCs w:val="20"/>
        </w:rPr>
      </w:pPr>
      <w:r w:rsidRPr="003D2A7C">
        <w:rPr>
          <w:sz w:val="30"/>
          <w:szCs w:val="30"/>
        </w:rPr>
        <w:t xml:space="preserve">Trên đây là Báo cáo </w:t>
      </w:r>
      <w:r w:rsidR="007B1D52" w:rsidRPr="007B1D52">
        <w:rPr>
          <w:sz w:val="30"/>
          <w:szCs w:val="30"/>
        </w:rPr>
        <w:t>phòng chống tội phạm, ma túy,</w:t>
      </w:r>
      <w:r w:rsidR="007B1D52" w:rsidRPr="007B1D52">
        <w:rPr>
          <w:b/>
          <w:sz w:val="30"/>
          <w:szCs w:val="30"/>
        </w:rPr>
        <w:t xml:space="preserve"> </w:t>
      </w:r>
      <w:r w:rsidR="007B1D52" w:rsidRPr="007B1D52">
        <w:rPr>
          <w:sz w:val="30"/>
          <w:szCs w:val="30"/>
        </w:rPr>
        <w:t xml:space="preserve">HIV/AIDS </w:t>
      </w:r>
      <w:r w:rsidR="007B1D52">
        <w:rPr>
          <w:sz w:val="30"/>
          <w:szCs w:val="30"/>
        </w:rPr>
        <w:t xml:space="preserve">của trường </w:t>
      </w:r>
      <w:r w:rsidR="00E244DB">
        <w:rPr>
          <w:sz w:val="30"/>
          <w:szCs w:val="30"/>
        </w:rPr>
        <w:t>THCS Bảo Khê</w:t>
      </w:r>
      <w:r w:rsidRPr="003D2A7C">
        <w:rPr>
          <w:sz w:val="30"/>
          <w:szCs w:val="30"/>
        </w:rPr>
        <w:t xml:space="preserve"> năm </w:t>
      </w:r>
      <w:r w:rsidR="00421EBF">
        <w:rPr>
          <w:sz w:val="30"/>
          <w:szCs w:val="30"/>
        </w:rPr>
        <w:t>2020</w:t>
      </w:r>
      <w:r w:rsidRPr="003D2A7C">
        <w:rPr>
          <w:sz w:val="30"/>
          <w:szCs w:val="30"/>
        </w:rPr>
        <w:t>./.</w:t>
      </w:r>
    </w:p>
    <w:p w:rsidR="00D14572" w:rsidRPr="003D2A7C" w:rsidRDefault="00AA2B82" w:rsidP="00AA2B82">
      <w:pPr>
        <w:pStyle w:val="NormalWeb"/>
        <w:shd w:val="clear" w:color="auto" w:fill="FFFFFF"/>
        <w:spacing w:before="0" w:beforeAutospacing="0" w:after="150" w:afterAutospacing="0"/>
        <w:jc w:val="both"/>
        <w:rPr>
          <w:rFonts w:ascii="Helvetica" w:hAnsi="Helvetica" w:cs="Helvetica"/>
          <w:sz w:val="20"/>
          <w:szCs w:val="20"/>
        </w:rPr>
      </w:pPr>
      <w:r w:rsidRPr="003D2A7C">
        <w:rPr>
          <w:rFonts w:ascii="Helvetica" w:hAnsi="Helvetica" w:cs="Helvetica"/>
          <w:sz w:val="20"/>
          <w:szCs w:val="20"/>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22"/>
      </w:tblGrid>
      <w:tr w:rsidR="00D14572" w:rsidRPr="00D0421A" w:rsidTr="008253BB">
        <w:tc>
          <w:tcPr>
            <w:tcW w:w="4982" w:type="dxa"/>
          </w:tcPr>
          <w:p w:rsidR="00D14572" w:rsidRPr="00F115D1" w:rsidRDefault="00D14572" w:rsidP="008253BB">
            <w:pPr>
              <w:spacing w:line="288" w:lineRule="auto"/>
              <w:rPr>
                <w:rFonts w:ascii="Times New Roman" w:eastAsia="Times New Roman" w:hAnsi="Times New Roman" w:cs="Times New Roman"/>
                <w:b/>
                <w:bCs/>
                <w:i/>
                <w:iCs/>
                <w:sz w:val="24"/>
                <w:szCs w:val="24"/>
              </w:rPr>
            </w:pPr>
            <w:r w:rsidRPr="00F115D1">
              <w:rPr>
                <w:rFonts w:ascii="Times New Roman" w:eastAsia="Times New Roman" w:hAnsi="Times New Roman" w:cs="Times New Roman"/>
                <w:b/>
                <w:bCs/>
                <w:i/>
                <w:iCs/>
                <w:sz w:val="24"/>
                <w:szCs w:val="24"/>
              </w:rPr>
              <w:t>Nơi nhận: </w:t>
            </w:r>
          </w:p>
          <w:p w:rsidR="00D14572" w:rsidRPr="00F115D1" w:rsidRDefault="00D14572" w:rsidP="008253BB">
            <w:pPr>
              <w:spacing w:line="288" w:lineRule="auto"/>
              <w:rPr>
                <w:rFonts w:ascii="Times New Roman" w:eastAsia="Times New Roman" w:hAnsi="Times New Roman" w:cs="Times New Roman"/>
              </w:rPr>
            </w:pPr>
            <w:r w:rsidRPr="00F115D1">
              <w:rPr>
                <w:rFonts w:ascii="Times New Roman" w:eastAsia="Times New Roman" w:hAnsi="Times New Roman" w:cs="Times New Roman"/>
              </w:rPr>
              <w:t>- PGD&amp;ĐT thành phố (để b/c);</w:t>
            </w:r>
          </w:p>
          <w:p w:rsidR="00D14572" w:rsidRPr="00F115D1" w:rsidRDefault="00D14572" w:rsidP="008253BB">
            <w:pPr>
              <w:spacing w:line="288" w:lineRule="auto"/>
              <w:rPr>
                <w:rFonts w:ascii="Times New Roman" w:eastAsia="Times New Roman" w:hAnsi="Times New Roman" w:cs="Times New Roman"/>
                <w:sz w:val="28"/>
                <w:szCs w:val="28"/>
              </w:rPr>
            </w:pPr>
            <w:r w:rsidRPr="00F115D1">
              <w:rPr>
                <w:rFonts w:ascii="Times New Roman" w:eastAsia="Times New Roman" w:hAnsi="Times New Roman" w:cs="Times New Roman"/>
              </w:rPr>
              <w:t>- Lưu: VT.</w:t>
            </w:r>
          </w:p>
        </w:tc>
        <w:tc>
          <w:tcPr>
            <w:tcW w:w="4983" w:type="dxa"/>
          </w:tcPr>
          <w:p w:rsidR="00D14572" w:rsidRPr="00F115D1" w:rsidRDefault="00D14572" w:rsidP="008253BB">
            <w:pPr>
              <w:jc w:val="center"/>
              <w:rPr>
                <w:rFonts w:ascii="Times New Roman" w:eastAsia="Times New Roman" w:hAnsi="Times New Roman" w:cs="Times New Roman"/>
                <w:sz w:val="28"/>
                <w:szCs w:val="28"/>
              </w:rPr>
            </w:pPr>
            <w:r w:rsidRPr="00F115D1">
              <w:rPr>
                <w:rFonts w:ascii="Times New Roman" w:eastAsia="Times New Roman" w:hAnsi="Times New Roman" w:cs="Times New Roman"/>
                <w:b/>
                <w:bCs/>
                <w:sz w:val="28"/>
                <w:szCs w:val="28"/>
              </w:rPr>
              <w:t>HIỆU TRƯỞNG</w:t>
            </w:r>
          </w:p>
          <w:p w:rsidR="00D14572" w:rsidRPr="00F115D1" w:rsidRDefault="00D14572" w:rsidP="008253BB">
            <w:pPr>
              <w:jc w:val="center"/>
              <w:rPr>
                <w:rFonts w:ascii="Times New Roman" w:eastAsia="Times New Roman" w:hAnsi="Times New Roman" w:cs="Times New Roman"/>
                <w:sz w:val="28"/>
                <w:szCs w:val="28"/>
              </w:rPr>
            </w:pPr>
          </w:p>
          <w:p w:rsidR="00D14572" w:rsidRDefault="00D14572" w:rsidP="008253BB">
            <w:pPr>
              <w:jc w:val="center"/>
              <w:rPr>
                <w:rFonts w:ascii="Times New Roman" w:eastAsia="Times New Roman" w:hAnsi="Times New Roman" w:cs="Times New Roman"/>
                <w:sz w:val="28"/>
                <w:szCs w:val="28"/>
              </w:rPr>
            </w:pPr>
          </w:p>
          <w:p w:rsidR="00D14572" w:rsidRPr="00F115D1" w:rsidRDefault="00D14572" w:rsidP="008253BB">
            <w:pPr>
              <w:jc w:val="center"/>
              <w:rPr>
                <w:rFonts w:ascii="Times New Roman" w:eastAsia="Times New Roman" w:hAnsi="Times New Roman" w:cs="Times New Roman"/>
                <w:sz w:val="28"/>
                <w:szCs w:val="28"/>
              </w:rPr>
            </w:pPr>
          </w:p>
          <w:p w:rsidR="00D14572" w:rsidRPr="00F115D1" w:rsidRDefault="00D14572" w:rsidP="008253BB">
            <w:pPr>
              <w:jc w:val="center"/>
              <w:rPr>
                <w:rFonts w:ascii="Times New Roman" w:eastAsia="Times New Roman" w:hAnsi="Times New Roman" w:cs="Times New Roman"/>
                <w:b/>
                <w:bCs/>
                <w:sz w:val="28"/>
                <w:szCs w:val="28"/>
              </w:rPr>
            </w:pPr>
          </w:p>
          <w:p w:rsidR="00D14572" w:rsidRPr="003C0D01" w:rsidRDefault="00E244DB" w:rsidP="008253BB">
            <w:pPr>
              <w:spacing w:line="408" w:lineRule="atLeast"/>
              <w:jc w:val="center"/>
              <w:rPr>
                <w:rFonts w:ascii="Times New Roman" w:eastAsia="Times New Roman" w:hAnsi="Times New Roman" w:cs="Times New Roman"/>
                <w:sz w:val="28"/>
                <w:szCs w:val="28"/>
              </w:rPr>
            </w:pPr>
            <w:r w:rsidRPr="003C0D01">
              <w:rPr>
                <w:rFonts w:ascii="Times New Roman" w:eastAsia="Times New Roman" w:hAnsi="Times New Roman" w:cs="Times New Roman"/>
                <w:b/>
                <w:bCs/>
                <w:sz w:val="28"/>
                <w:szCs w:val="28"/>
              </w:rPr>
              <w:t>Quách Thị Diệu</w:t>
            </w:r>
          </w:p>
        </w:tc>
      </w:tr>
    </w:tbl>
    <w:p w:rsidR="00AA2B82" w:rsidRDefault="00AA2B82" w:rsidP="00AA2B82">
      <w:pPr>
        <w:pStyle w:val="NormalWeb"/>
        <w:shd w:val="clear" w:color="auto" w:fill="FFFFFF"/>
        <w:spacing w:before="0" w:beforeAutospacing="0" w:after="150" w:afterAutospacing="0"/>
        <w:jc w:val="both"/>
        <w:rPr>
          <w:rFonts w:ascii="Helvetica" w:hAnsi="Helvetica" w:cs="Helvetica"/>
          <w:sz w:val="20"/>
          <w:szCs w:val="20"/>
        </w:rPr>
      </w:pPr>
    </w:p>
    <w:p w:rsidR="00BC4191" w:rsidRDefault="00BC4191" w:rsidP="00AA2B82">
      <w:pPr>
        <w:pStyle w:val="NormalWeb"/>
        <w:shd w:val="clear" w:color="auto" w:fill="FFFFFF"/>
        <w:spacing w:before="0" w:beforeAutospacing="0" w:after="150" w:afterAutospacing="0"/>
        <w:jc w:val="both"/>
        <w:rPr>
          <w:rFonts w:ascii="Helvetica" w:hAnsi="Helvetica" w:cs="Helvetica"/>
          <w:sz w:val="20"/>
          <w:szCs w:val="20"/>
        </w:rPr>
      </w:pPr>
    </w:p>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Default="00BC4191" w:rsidP="00BC4191"/>
    <w:p w:rsidR="00BC4191" w:rsidRPr="00BC4191" w:rsidRDefault="00BC4191" w:rsidP="00BC4191">
      <w:pPr>
        <w:jc w:val="center"/>
      </w:pPr>
      <w:bookmarkStart w:id="0" w:name="_GoBack"/>
      <w:bookmarkEnd w:id="0"/>
    </w:p>
    <w:p w:rsidR="00BC4191" w:rsidRDefault="00BC4191" w:rsidP="00AA2B82">
      <w:pPr>
        <w:pStyle w:val="NormalWeb"/>
        <w:shd w:val="clear" w:color="auto" w:fill="FFFFFF"/>
        <w:spacing w:before="0" w:beforeAutospacing="0" w:after="150" w:afterAutospacing="0"/>
        <w:jc w:val="both"/>
        <w:rPr>
          <w:rFonts w:ascii="Helvetica" w:hAnsi="Helvetica" w:cs="Helvetica"/>
          <w:sz w:val="20"/>
          <w:szCs w:val="20"/>
        </w:rPr>
      </w:pPr>
      <w:r>
        <w:rPr>
          <w:rFonts w:ascii="Helvetica" w:hAnsi="Helvetica" w:cs="Helvetica"/>
          <w:noProof/>
          <w:sz w:val="20"/>
          <w:szCs w:val="20"/>
        </w:rPr>
        <w:lastRenderedPageBreak/>
        <w:drawing>
          <wp:inline distT="0" distB="0" distL="0" distR="0">
            <wp:extent cx="5943600" cy="6305550"/>
            <wp:effectExtent l="0" t="0" r="0" b="0"/>
            <wp:docPr id="5" name="Picture 5" descr="D:\Downloads\3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3475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Default="00BC4191" w:rsidP="00BC4191"/>
    <w:p w:rsidR="003C0D01" w:rsidRDefault="00BC4191" w:rsidP="00BC4191">
      <w:pPr>
        <w:tabs>
          <w:tab w:val="left" w:pos="2205"/>
        </w:tabs>
      </w:pPr>
      <w:r>
        <w:tab/>
      </w:r>
    </w:p>
    <w:p w:rsidR="00BC4191" w:rsidRDefault="00BC4191" w:rsidP="00BC4191">
      <w:pPr>
        <w:tabs>
          <w:tab w:val="left" w:pos="2205"/>
        </w:tabs>
      </w:pPr>
    </w:p>
    <w:p w:rsidR="00BC4191" w:rsidRDefault="00BC4191" w:rsidP="00BC4191">
      <w:pPr>
        <w:tabs>
          <w:tab w:val="left" w:pos="2205"/>
        </w:tabs>
      </w:pPr>
      <w:r>
        <w:rPr>
          <w:noProof/>
        </w:rPr>
        <w:lastRenderedPageBreak/>
        <w:drawing>
          <wp:inline distT="0" distB="0" distL="0" distR="0">
            <wp:extent cx="5943600" cy="6353175"/>
            <wp:effectExtent l="0" t="0" r="0" b="9525"/>
            <wp:docPr id="6" name="Picture 6" descr="D:\Downloads\8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8035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353175"/>
                    </a:xfrm>
                    <a:prstGeom prst="rect">
                      <a:avLst/>
                    </a:prstGeom>
                    <a:noFill/>
                    <a:ln>
                      <a:noFill/>
                    </a:ln>
                  </pic:spPr>
                </pic:pic>
              </a:graphicData>
            </a:graphic>
          </wp:inline>
        </w:drawing>
      </w:r>
    </w:p>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Pr="00BC4191" w:rsidRDefault="00BC4191" w:rsidP="00BC4191"/>
    <w:p w:rsidR="00BC4191" w:rsidRDefault="00BC4191" w:rsidP="00BC4191"/>
    <w:p w:rsidR="00BC4191" w:rsidRDefault="00BC4191" w:rsidP="00BC4191">
      <w:pPr>
        <w:jc w:val="center"/>
      </w:pPr>
    </w:p>
    <w:p w:rsidR="00BC4191" w:rsidRPr="00BC4191" w:rsidRDefault="00BC4191" w:rsidP="00BC4191">
      <w:pPr>
        <w:spacing w:after="0"/>
        <w:jc w:val="center"/>
      </w:pPr>
      <w:r>
        <w:rPr>
          <w:noProof/>
        </w:rPr>
        <w:drawing>
          <wp:inline distT="0" distB="0" distL="0" distR="0">
            <wp:extent cx="5943600" cy="5943600"/>
            <wp:effectExtent l="0" t="0" r="0" b="0"/>
            <wp:docPr id="7" name="Picture 7" descr="D:\Downloads\8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863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BC4191" w:rsidRPr="00BC4191" w:rsidSect="00BC4191">
      <w:pgSz w:w="11907" w:h="16840" w:code="9"/>
      <w:pgMar w:top="1134" w:right="907" w:bottom="1134" w:left="1588"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B82"/>
    <w:rsid w:val="00064523"/>
    <w:rsid w:val="001868AF"/>
    <w:rsid w:val="001F0FD1"/>
    <w:rsid w:val="002E01AF"/>
    <w:rsid w:val="003C0D01"/>
    <w:rsid w:val="003D2A7C"/>
    <w:rsid w:val="0040407E"/>
    <w:rsid w:val="00421EBF"/>
    <w:rsid w:val="00444DA4"/>
    <w:rsid w:val="006824D4"/>
    <w:rsid w:val="007B1D52"/>
    <w:rsid w:val="00861910"/>
    <w:rsid w:val="00AA2B82"/>
    <w:rsid w:val="00B65D2F"/>
    <w:rsid w:val="00BC4191"/>
    <w:rsid w:val="00D14572"/>
    <w:rsid w:val="00E244DB"/>
    <w:rsid w:val="00EE042C"/>
    <w:rsid w:val="00F30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2B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14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4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4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2B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14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4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4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53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6</Pages>
  <Words>693</Words>
  <Characters>3954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cp:lastModifiedBy>
  <cp:revision>16</cp:revision>
  <cp:lastPrinted>2020-12-14T07:53:00Z</cp:lastPrinted>
  <dcterms:created xsi:type="dcterms:W3CDTF">2020-12-08T04:04:00Z</dcterms:created>
  <dcterms:modified xsi:type="dcterms:W3CDTF">2020-12-14T07:53:00Z</dcterms:modified>
</cp:coreProperties>
</file>