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Look w:val="01E0" w:firstRow="1" w:lastRow="1" w:firstColumn="1" w:lastColumn="1" w:noHBand="0" w:noVBand="0"/>
      </w:tblPr>
      <w:tblGrid>
        <w:gridCol w:w="4219"/>
        <w:gridCol w:w="6019"/>
      </w:tblGrid>
      <w:tr w:rsidR="00253161" w:rsidRPr="009447F8" w:rsidTr="004D7BFE">
        <w:tc>
          <w:tcPr>
            <w:tcW w:w="4219" w:type="dxa"/>
          </w:tcPr>
          <w:p w:rsidR="00253161" w:rsidRPr="009447F8" w:rsidRDefault="00E54EB3" w:rsidP="0041584F">
            <w:pPr>
              <w:tabs>
                <w:tab w:val="left" w:pos="23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UBND THÀNH PHỐ HƯNG YÊN</w:t>
            </w:r>
          </w:p>
          <w:p w:rsidR="00253161" w:rsidRPr="009447F8" w:rsidRDefault="00E54EB3" w:rsidP="00415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</w:t>
            </w:r>
            <w:r w:rsidR="004D7B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THCS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BẢO KHÊ</w:t>
            </w:r>
          </w:p>
          <w:p w:rsidR="00253161" w:rsidRPr="009447F8" w:rsidRDefault="00253161" w:rsidP="00415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FCAB8" wp14:editId="0870C8D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4445</wp:posOffset>
                      </wp:positionV>
                      <wp:extent cx="941070" cy="0"/>
                      <wp:effectExtent l="12065" t="12700" r="889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35pt" to="137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88Ig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"/>
                  </w:pict>
                </mc:Fallback>
              </mc:AlternateContent>
            </w:r>
          </w:p>
          <w:p w:rsidR="00253161" w:rsidRPr="009447F8" w:rsidRDefault="00A45ADD" w:rsidP="00E54E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Số: 47</w:t>
            </w:r>
            <w:r w:rsidR="002531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85657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KH-</w:t>
            </w:r>
            <w:r w:rsidR="00085657">
              <w:rPr>
                <w:rFonts w:ascii="Times New Roman" w:eastAsia="Times New Roman" w:hAnsi="Times New Roman" w:cs="Times New Roman"/>
                <w:sz w:val="24"/>
                <w:szCs w:val="24"/>
              </w:rPr>
              <w:t>THCS</w:t>
            </w:r>
            <w:r w:rsidR="00E54EB3">
              <w:rPr>
                <w:rFonts w:ascii="Times New Roman" w:eastAsia="Times New Roman" w:hAnsi="Times New Roman" w:cs="Times New Roman"/>
                <w:sz w:val="24"/>
                <w:szCs w:val="24"/>
              </w:rPr>
              <w:t>BK</w:t>
            </w:r>
          </w:p>
        </w:tc>
        <w:tc>
          <w:tcPr>
            <w:tcW w:w="6019" w:type="dxa"/>
          </w:tcPr>
          <w:p w:rsidR="00253161" w:rsidRPr="009447F8" w:rsidRDefault="00253161" w:rsidP="004158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944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53161" w:rsidRPr="009447F8" w:rsidRDefault="00253161" w:rsidP="004158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44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:rsidR="00253161" w:rsidRPr="009447F8" w:rsidRDefault="00253161" w:rsidP="004158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5AB55" wp14:editId="451AC3CE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13970</wp:posOffset>
                      </wp:positionV>
                      <wp:extent cx="188722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.1pt" to="22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Gk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az+fwpz8F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"/>
                  </w:pict>
                </mc:Fallback>
              </mc:AlternateContent>
            </w:r>
          </w:p>
          <w:p w:rsidR="00253161" w:rsidRPr="00253161" w:rsidRDefault="00253161" w:rsidP="003B35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944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="00E54E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 Khê</w:t>
            </w:r>
            <w:r w:rsidRPr="00944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 ngày </w:t>
            </w:r>
            <w:r w:rsidR="004D7B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3B3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Pr="00944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9447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:rsidR="00892C4A" w:rsidRDefault="00892C4A" w:rsidP="00415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2C4A" w:rsidRDefault="00892C4A" w:rsidP="00415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49" w:rsidRPr="002C2449" w:rsidRDefault="002C2449" w:rsidP="009E7AF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</w:t>
      </w:r>
      <w:r w:rsidRPr="002C2449">
        <w:rPr>
          <w:rFonts w:ascii="Times New Roman" w:hAnsi="Times New Roman" w:cs="Times New Roman"/>
          <w:b/>
          <w:sz w:val="28"/>
          <w:szCs w:val="28"/>
        </w:rPr>
        <w:t xml:space="preserve"> HOẠCH</w:t>
      </w:r>
    </w:p>
    <w:p w:rsidR="002C2449" w:rsidRPr="002C2449" w:rsidRDefault="002C2449" w:rsidP="009E7AFC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49">
        <w:rPr>
          <w:rFonts w:ascii="Times New Roman" w:hAnsi="Times New Roman" w:cs="Times New Roman"/>
          <w:b/>
          <w:sz w:val="28"/>
          <w:szCs w:val="28"/>
        </w:rPr>
        <w:t>Thực hiện công tác phòng, chống tội phạ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E54EB3">
        <w:rPr>
          <w:rFonts w:ascii="Times New Roman" w:hAnsi="Times New Roman" w:cs="Times New Roman"/>
          <w:b/>
          <w:sz w:val="28"/>
          <w:szCs w:val="28"/>
        </w:rPr>
        <w:t xml:space="preserve"> trong trường học</w:t>
      </w:r>
      <w:r w:rsidRPr="002C2449">
        <w:rPr>
          <w:rFonts w:ascii="Times New Roman" w:hAnsi="Times New Roman" w:cs="Times New Roman"/>
          <w:b/>
          <w:sz w:val="28"/>
          <w:szCs w:val="28"/>
        </w:rPr>
        <w:t xml:space="preserve"> năm 2023</w:t>
      </w:r>
    </w:p>
    <w:p w:rsidR="002C2449" w:rsidRPr="002C2449" w:rsidRDefault="002C2449" w:rsidP="009E7AF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49">
        <w:rPr>
          <w:rFonts w:ascii="Times New Roman" w:hAnsi="Times New Roman" w:cs="Times New Roman"/>
          <w:sz w:val="28"/>
          <w:szCs w:val="28"/>
        </w:rPr>
        <w:t>Thực hiệ</w:t>
      </w:r>
      <w:r>
        <w:rPr>
          <w:rFonts w:ascii="Times New Roman" w:hAnsi="Times New Roman" w:cs="Times New Roman"/>
          <w:sz w:val="28"/>
          <w:szCs w:val="28"/>
        </w:rPr>
        <w:t>n Kế</w:t>
      </w:r>
      <w:r w:rsidRPr="002C2449">
        <w:rPr>
          <w:rFonts w:ascii="Times New Roman" w:hAnsi="Times New Roman" w:cs="Times New Roman"/>
          <w:sz w:val="28"/>
          <w:szCs w:val="28"/>
        </w:rPr>
        <w:t xml:space="preserve"> hoạch số</w:t>
      </w:r>
      <w:r>
        <w:rPr>
          <w:rFonts w:ascii="Times New Roman" w:hAnsi="Times New Roman" w:cs="Times New Roman"/>
          <w:sz w:val="28"/>
          <w:szCs w:val="28"/>
        </w:rPr>
        <w:t xml:space="preserve"> 14/KH-PGDĐT ngày 20</w:t>
      </w:r>
      <w:r w:rsidRPr="002C2449">
        <w:rPr>
          <w:rFonts w:ascii="Times New Roman" w:hAnsi="Times New Roman" w:cs="Times New Roman"/>
          <w:sz w:val="28"/>
          <w:szCs w:val="28"/>
        </w:rPr>
        <w:t>/3/2023 củ</w:t>
      </w:r>
      <w:r>
        <w:rPr>
          <w:rFonts w:ascii="Times New Roman" w:hAnsi="Times New Roman" w:cs="Times New Roman"/>
          <w:sz w:val="28"/>
          <w:szCs w:val="28"/>
        </w:rPr>
        <w:t xml:space="preserve">a Phòng </w:t>
      </w:r>
      <w:r w:rsidRPr="002C2449">
        <w:rPr>
          <w:rFonts w:ascii="Times New Roman" w:hAnsi="Times New Roman" w:cs="Times New Roman"/>
          <w:sz w:val="28"/>
          <w:szCs w:val="28"/>
        </w:rPr>
        <w:t>Giáo dục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và Đào tạ</w:t>
      </w:r>
      <w:r>
        <w:rPr>
          <w:rFonts w:ascii="Times New Roman" w:hAnsi="Times New Roman" w:cs="Times New Roman"/>
          <w:sz w:val="28"/>
          <w:szCs w:val="28"/>
        </w:rPr>
        <w:t>o thành phố</w:t>
      </w:r>
      <w:r w:rsidRPr="002C2449">
        <w:rPr>
          <w:rFonts w:ascii="Times New Roman" w:hAnsi="Times New Roman" w:cs="Times New Roman"/>
          <w:sz w:val="28"/>
          <w:szCs w:val="28"/>
        </w:rPr>
        <w:t xml:space="preserve"> Hưng Yên về việc thực hiện công tác phòng, chống tội phạm</w:t>
      </w:r>
      <w:r w:rsidR="00E54EB3">
        <w:rPr>
          <w:rFonts w:ascii="Times New Roman" w:hAnsi="Times New Roman" w:cs="Times New Roman"/>
          <w:sz w:val="28"/>
          <w:szCs w:val="28"/>
        </w:rPr>
        <w:t xml:space="preserve"> trong trườn</w:t>
      </w:r>
      <w:r w:rsidRPr="002C2449">
        <w:rPr>
          <w:rFonts w:ascii="Times New Roman" w:hAnsi="Times New Roman" w:cs="Times New Roman"/>
          <w:sz w:val="28"/>
          <w:szCs w:val="28"/>
        </w:rPr>
        <w:t>g học năm 2023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Trườ</w:t>
      </w:r>
      <w:r w:rsidR="00E54EB3">
        <w:rPr>
          <w:rFonts w:ascii="Times New Roman" w:hAnsi="Times New Roman" w:cs="Times New Roman"/>
          <w:sz w:val="28"/>
          <w:szCs w:val="28"/>
        </w:rPr>
        <w:t xml:space="preserve">ng </w:t>
      </w:r>
      <w:proofErr w:type="gramStart"/>
      <w:r w:rsidR="004D7BFE">
        <w:rPr>
          <w:rFonts w:ascii="Times New Roman" w:hAnsi="Times New Roman" w:cs="Times New Roman"/>
          <w:sz w:val="28"/>
          <w:szCs w:val="28"/>
        </w:rPr>
        <w:t>THCS</w:t>
      </w:r>
      <w:r w:rsidR="00E54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EB3">
        <w:rPr>
          <w:rFonts w:ascii="Times New Roman" w:hAnsi="Times New Roman" w:cs="Times New Roman"/>
          <w:sz w:val="28"/>
          <w:szCs w:val="28"/>
        </w:rPr>
        <w:t>Bảo</w:t>
      </w:r>
      <w:proofErr w:type="gramEnd"/>
      <w:r w:rsidR="00E54EB3">
        <w:rPr>
          <w:rFonts w:ascii="Times New Roman" w:hAnsi="Times New Roman" w:cs="Times New Roman"/>
          <w:sz w:val="28"/>
          <w:szCs w:val="28"/>
        </w:rPr>
        <w:t xml:space="preserve"> Khê</w:t>
      </w:r>
      <w:r w:rsidRPr="002C2449">
        <w:rPr>
          <w:rFonts w:ascii="Times New Roman" w:hAnsi="Times New Roman" w:cs="Times New Roman"/>
          <w:sz w:val="28"/>
          <w:szCs w:val="28"/>
        </w:rPr>
        <w:t xml:space="preserve"> xây dự</w:t>
      </w:r>
      <w:r>
        <w:rPr>
          <w:rFonts w:ascii="Times New Roman" w:hAnsi="Times New Roman" w:cs="Times New Roman"/>
          <w:sz w:val="28"/>
          <w:szCs w:val="28"/>
        </w:rPr>
        <w:t>ng Kế</w:t>
      </w:r>
      <w:r w:rsidRPr="002C2449">
        <w:rPr>
          <w:rFonts w:ascii="Times New Roman" w:hAnsi="Times New Roman" w:cs="Times New Roman"/>
          <w:sz w:val="28"/>
          <w:szCs w:val="28"/>
        </w:rPr>
        <w:t xml:space="preserve"> hoạch thực hiện công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tác phòng, chống tội phạm năm 2023 như sau:</w:t>
      </w: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49">
        <w:rPr>
          <w:rFonts w:ascii="Times New Roman" w:hAnsi="Times New Roman" w:cs="Times New Roman"/>
          <w:b/>
          <w:sz w:val="28"/>
          <w:szCs w:val="28"/>
        </w:rPr>
        <w:t>I.</w:t>
      </w:r>
      <w:r w:rsidR="00E5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b/>
          <w:sz w:val="28"/>
          <w:szCs w:val="28"/>
        </w:rPr>
        <w:t>MỤC TIÊU, YÊU CẦU</w:t>
      </w: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49">
        <w:rPr>
          <w:rFonts w:ascii="Times New Roman" w:hAnsi="Times New Roman" w:cs="Times New Roman"/>
          <w:b/>
          <w:sz w:val="28"/>
          <w:szCs w:val="28"/>
        </w:rPr>
        <w:t>1. Mục tiêu</w:t>
      </w: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Tiếp tục tổ chứ</w:t>
      </w:r>
      <w:r w:rsidR="00037AA2">
        <w:rPr>
          <w:rFonts w:ascii="Times New Roman" w:hAnsi="Times New Roman" w:cs="Times New Roman"/>
          <w:sz w:val="28"/>
          <w:szCs w:val="28"/>
        </w:rPr>
        <w:t xml:space="preserve">c </w:t>
      </w:r>
      <w:r w:rsidRPr="002C2449">
        <w:rPr>
          <w:rFonts w:ascii="Times New Roman" w:hAnsi="Times New Roman" w:cs="Times New Roman"/>
          <w:sz w:val="28"/>
          <w:szCs w:val="28"/>
        </w:rPr>
        <w:t>triển khai thực hiện có hiệu quả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Kết luận số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13-KL/TW ngày 16/8/2021 của Bộ Chính trị về tiếp tục thực hiệ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2C2449">
        <w:rPr>
          <w:rFonts w:ascii="Times New Roman" w:hAnsi="Times New Roman" w:cs="Times New Roman"/>
          <w:sz w:val="28"/>
          <w:szCs w:val="28"/>
        </w:rPr>
        <w:t>Chỉ thị số 48- CT/TW Bộ chính trị về tăng cường sự lãnh đạo của Đảng đối vớ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2C2449">
        <w:rPr>
          <w:rFonts w:ascii="Times New Roman" w:hAnsi="Times New Roman" w:cs="Times New Roman"/>
          <w:sz w:val="28"/>
          <w:szCs w:val="28"/>
        </w:rPr>
        <w:t xml:space="preserve">công tác phòng, chống tội phạm trong tình hình mới; </w:t>
      </w:r>
      <w:r w:rsidR="00037AA2">
        <w:rPr>
          <w:rFonts w:ascii="Times New Roman" w:hAnsi="Times New Roman" w:cs="Times New Roman"/>
          <w:sz w:val="28"/>
          <w:szCs w:val="28"/>
        </w:rPr>
        <w:t>Kế</w:t>
      </w:r>
      <w:r w:rsidRPr="002C2449">
        <w:rPr>
          <w:rFonts w:ascii="Times New Roman" w:hAnsi="Times New Roman" w:cs="Times New Roman"/>
          <w:sz w:val="28"/>
          <w:szCs w:val="28"/>
        </w:rPr>
        <w:t xml:space="preserve"> hoạch số</w:t>
      </w:r>
      <w:r>
        <w:rPr>
          <w:rFonts w:ascii="Times New Roman" w:hAnsi="Times New Roman" w:cs="Times New Roman"/>
          <w:sz w:val="28"/>
          <w:szCs w:val="28"/>
        </w:rPr>
        <w:t xml:space="preserve"> 165/KH- </w:t>
      </w:r>
      <w:r w:rsidR="00037AA2">
        <w:rPr>
          <w:rFonts w:ascii="Times New Roman" w:hAnsi="Times New Roman" w:cs="Times New Roman"/>
          <w:sz w:val="28"/>
          <w:szCs w:val="28"/>
        </w:rPr>
        <w:t>U</w:t>
      </w:r>
      <w:r w:rsidRPr="002C2449">
        <w:rPr>
          <w:rFonts w:ascii="Times New Roman" w:hAnsi="Times New Roman" w:cs="Times New Roman"/>
          <w:sz w:val="28"/>
          <w:szCs w:val="28"/>
        </w:rPr>
        <w:t xml:space="preserve">BND ngày 02/11/2021 của </w:t>
      </w:r>
      <w:r w:rsidR="00037AA2">
        <w:rPr>
          <w:rFonts w:ascii="Times New Roman" w:hAnsi="Times New Roman" w:cs="Times New Roman"/>
          <w:sz w:val="28"/>
          <w:szCs w:val="28"/>
        </w:rPr>
        <w:t>Ủ</w:t>
      </w:r>
      <w:r w:rsidRPr="002C2449">
        <w:rPr>
          <w:rFonts w:ascii="Times New Roman" w:hAnsi="Times New Roman" w:cs="Times New Roman"/>
          <w:sz w:val="28"/>
          <w:szCs w:val="28"/>
        </w:rPr>
        <w:t>y ban nhân dân tỉnh Hưng Yên về việc thực hiệ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2C2449">
        <w:rPr>
          <w:rFonts w:ascii="Times New Roman" w:hAnsi="Times New Roman" w:cs="Times New Roman"/>
          <w:sz w:val="28"/>
          <w:szCs w:val="28"/>
        </w:rPr>
        <w:t>Chương trình phòng, chống ma túy trên địa bàn tỉnh Hưng Yên giai đoạ</w:t>
      </w:r>
      <w:r>
        <w:rPr>
          <w:rFonts w:ascii="Times New Roman" w:hAnsi="Times New Roman" w:cs="Times New Roman"/>
          <w:sz w:val="28"/>
          <w:szCs w:val="28"/>
        </w:rPr>
        <w:t xml:space="preserve">n 2021- </w:t>
      </w:r>
      <w:r w:rsidRPr="002C2449">
        <w:rPr>
          <w:rFonts w:ascii="Times New Roman" w:hAnsi="Times New Roman" w:cs="Times New Roman"/>
          <w:sz w:val="28"/>
          <w:szCs w:val="28"/>
        </w:rPr>
        <w:t>2025 đến toàn thể cán bộ quản lý, giáo viên, nhân viên và họ</w:t>
      </w:r>
      <w:r>
        <w:rPr>
          <w:rFonts w:ascii="Times New Roman" w:hAnsi="Times New Roman" w:cs="Times New Roman"/>
          <w:sz w:val="28"/>
          <w:szCs w:val="28"/>
        </w:rPr>
        <w:t xml:space="preserve">c sinh trong toàn </w:t>
      </w:r>
      <w:r w:rsidRPr="002C2449">
        <w:rPr>
          <w:rFonts w:ascii="Times New Roman" w:hAnsi="Times New Roman" w:cs="Times New Roman"/>
          <w:sz w:val="28"/>
          <w:szCs w:val="28"/>
        </w:rPr>
        <w:t>trường</w:t>
      </w:r>
      <w:r w:rsidR="00092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69D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Đẩy mạnh truyền thông nhằm nâng cao nhận thức, trách nhiệm cho cán</w:t>
      </w:r>
      <w:r w:rsidR="00037AA2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bộ, giáo viên và học sinh trong công tác phòng, chống tội phạm, phòng, chố</w:t>
      </w:r>
      <w:r w:rsidR="00037AA2">
        <w:rPr>
          <w:rFonts w:ascii="Times New Roman" w:hAnsi="Times New Roman" w:cs="Times New Roman"/>
          <w:sz w:val="28"/>
          <w:szCs w:val="28"/>
        </w:rPr>
        <w:t xml:space="preserve">ng </w:t>
      </w:r>
      <w:r w:rsidRPr="002C2449">
        <w:rPr>
          <w:rFonts w:ascii="Times New Roman" w:hAnsi="Times New Roman" w:cs="Times New Roman"/>
          <w:sz w:val="28"/>
          <w:szCs w:val="28"/>
        </w:rPr>
        <w:t>ma túy, phòng, chống tội phạm xâm hại trẻ em</w:t>
      </w:r>
      <w:r w:rsidR="0009269D">
        <w:rPr>
          <w:rFonts w:ascii="Times New Roman" w:hAnsi="Times New Roman" w:cs="Times New Roman"/>
          <w:sz w:val="28"/>
          <w:szCs w:val="28"/>
        </w:rPr>
        <w:t xml:space="preserve">. </w:t>
      </w:r>
      <w:r w:rsidRPr="002C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9D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49">
        <w:rPr>
          <w:rFonts w:ascii="Times New Roman" w:hAnsi="Times New Roman" w:cs="Times New Roman"/>
          <w:sz w:val="28"/>
          <w:szCs w:val="28"/>
        </w:rPr>
        <w:t>Xác định rõ nhiệm vụ</w:t>
      </w:r>
      <w:r w:rsidR="00037AA2">
        <w:rPr>
          <w:rFonts w:ascii="Times New Roman" w:hAnsi="Times New Roman" w:cs="Times New Roman"/>
          <w:sz w:val="28"/>
          <w:szCs w:val="28"/>
        </w:rPr>
        <w:t xml:space="preserve">, trách </w:t>
      </w:r>
      <w:r w:rsidRPr="002C2449">
        <w:rPr>
          <w:rFonts w:ascii="Times New Roman" w:hAnsi="Times New Roman" w:cs="Times New Roman"/>
          <w:sz w:val="28"/>
          <w:szCs w:val="28"/>
        </w:rPr>
        <w:t>nhiệm của người đứng đầu đơn vị, nhà trường trong công tác phòng, chống tộ</w:t>
      </w:r>
      <w:r w:rsidR="00037AA2">
        <w:rPr>
          <w:rFonts w:ascii="Times New Roman" w:hAnsi="Times New Roman" w:cs="Times New Roman"/>
          <w:sz w:val="28"/>
          <w:szCs w:val="28"/>
        </w:rPr>
        <w:t xml:space="preserve">i </w:t>
      </w:r>
      <w:r w:rsidRPr="002C2449">
        <w:rPr>
          <w:rFonts w:ascii="Times New Roman" w:hAnsi="Times New Roman" w:cs="Times New Roman"/>
          <w:sz w:val="28"/>
          <w:szCs w:val="28"/>
        </w:rPr>
        <w:t>phạm</w:t>
      </w:r>
      <w:r w:rsidR="000926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9D" w:rsidRDefault="0009269D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C2449" w:rsidRPr="002C2449">
        <w:rPr>
          <w:rFonts w:ascii="Times New Roman" w:hAnsi="Times New Roman" w:cs="Times New Roman"/>
          <w:sz w:val="28"/>
          <w:szCs w:val="28"/>
        </w:rPr>
        <w:t>h</w:t>
      </w:r>
      <w:r w:rsidR="00E54EB3">
        <w:rPr>
          <w:rFonts w:ascii="Times New Roman" w:hAnsi="Times New Roman" w:cs="Times New Roman"/>
          <w:sz w:val="28"/>
          <w:szCs w:val="28"/>
        </w:rPr>
        <w:t>ố</w:t>
      </w:r>
      <w:r w:rsidR="002C2449" w:rsidRPr="002C2449">
        <w:rPr>
          <w:rFonts w:ascii="Times New Roman" w:hAnsi="Times New Roman" w:cs="Times New Roman"/>
          <w:sz w:val="28"/>
          <w:szCs w:val="28"/>
        </w:rPr>
        <w:t>i hợp vớ</w:t>
      </w:r>
      <w:r w:rsidR="00037AA2">
        <w:rPr>
          <w:rFonts w:ascii="Times New Roman" w:hAnsi="Times New Roman" w:cs="Times New Roman"/>
          <w:sz w:val="28"/>
          <w:szCs w:val="28"/>
        </w:rPr>
        <w:t xml:space="preserve">i các ban ngành, đoàn thể </w:t>
      </w:r>
      <w:r w:rsidR="002C2449" w:rsidRPr="002C2449">
        <w:rPr>
          <w:rFonts w:ascii="Times New Roman" w:hAnsi="Times New Roman" w:cs="Times New Roman"/>
          <w:sz w:val="28"/>
          <w:szCs w:val="28"/>
        </w:rPr>
        <w:t>thực hiện công tác phòng, chống tội phạm góp phần bảo vệ danh dự</w:t>
      </w:r>
      <w:r w:rsidR="00037AA2">
        <w:rPr>
          <w:rFonts w:ascii="Times New Roman" w:hAnsi="Times New Roman" w:cs="Times New Roman"/>
          <w:sz w:val="28"/>
          <w:szCs w:val="28"/>
        </w:rPr>
        <w:t xml:space="preserve"> và nhân </w:t>
      </w:r>
      <w:r w:rsidR="002C2449" w:rsidRPr="002C2449">
        <w:rPr>
          <w:rFonts w:ascii="Times New Roman" w:hAnsi="Times New Roman" w:cs="Times New Roman"/>
          <w:sz w:val="28"/>
          <w:szCs w:val="28"/>
        </w:rPr>
        <w:t>phẩm của con người, giữ gìn trật tự, an toàn xã hộ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Chủ động nắm tình hình, không để bị động trướ</w:t>
      </w:r>
      <w:r w:rsidR="0009269D">
        <w:rPr>
          <w:rFonts w:ascii="Times New Roman" w:hAnsi="Times New Roman" w:cs="Times New Roman"/>
          <w:sz w:val="28"/>
          <w:szCs w:val="28"/>
        </w:rPr>
        <w:t>c các</w:t>
      </w:r>
      <w:r w:rsidRPr="002C2449">
        <w:rPr>
          <w:rFonts w:ascii="Times New Roman" w:hAnsi="Times New Roman" w:cs="Times New Roman"/>
          <w:sz w:val="28"/>
          <w:szCs w:val="28"/>
        </w:rPr>
        <w:t xml:space="preserve"> nguy cơ xâm hại trẻ em, hạ</w:t>
      </w:r>
      <w:r w:rsidR="0009269D">
        <w:rPr>
          <w:rFonts w:ascii="Times New Roman" w:hAnsi="Times New Roman" w:cs="Times New Roman"/>
          <w:sz w:val="28"/>
          <w:szCs w:val="28"/>
        </w:rPr>
        <w:t xml:space="preserve">n chế các hành </w:t>
      </w:r>
      <w:proofErr w:type="gramStart"/>
      <w:r w:rsidRPr="002C2449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2C2449">
        <w:rPr>
          <w:rFonts w:ascii="Times New Roman" w:hAnsi="Times New Roman" w:cs="Times New Roman"/>
          <w:sz w:val="28"/>
          <w:szCs w:val="28"/>
        </w:rPr>
        <w:t xml:space="preserve"> phạm pháp luậ</w:t>
      </w:r>
      <w:r w:rsidR="0009269D">
        <w:rPr>
          <w:rFonts w:ascii="Times New Roman" w:hAnsi="Times New Roman" w:cs="Times New Roman"/>
          <w:sz w:val="28"/>
          <w:szCs w:val="28"/>
        </w:rPr>
        <w:t xml:space="preserve">t, </w:t>
      </w:r>
      <w:r w:rsidRPr="002C2449">
        <w:rPr>
          <w:rFonts w:ascii="Times New Roman" w:hAnsi="Times New Roman" w:cs="Times New Roman"/>
          <w:sz w:val="28"/>
          <w:szCs w:val="28"/>
        </w:rPr>
        <w:t>phòng ngừa bạo lực học đường, bạo hành trẻ</w:t>
      </w:r>
      <w:r w:rsidR="0009269D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em trong gia đình.</w:t>
      </w:r>
    </w:p>
    <w:p w:rsidR="00BB779D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9D">
        <w:rPr>
          <w:rFonts w:ascii="Times New Roman" w:hAnsi="Times New Roman" w:cs="Times New Roman"/>
          <w:b/>
          <w:sz w:val="28"/>
          <w:szCs w:val="28"/>
        </w:rPr>
        <w:t>2. Yêu cầu</w:t>
      </w:r>
    </w:p>
    <w:p w:rsidR="005516F8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Cử cán bộ quản lý, giáo viên tham gia các lớ</w:t>
      </w:r>
      <w:r w:rsidR="00BB779D">
        <w:rPr>
          <w:rFonts w:ascii="Times New Roman" w:hAnsi="Times New Roman" w:cs="Times New Roman"/>
          <w:sz w:val="28"/>
          <w:szCs w:val="28"/>
        </w:rPr>
        <w:t>p</w:t>
      </w:r>
      <w:r w:rsidRPr="002C2449">
        <w:rPr>
          <w:rFonts w:ascii="Times New Roman" w:hAnsi="Times New Roman" w:cs="Times New Roman"/>
          <w:sz w:val="28"/>
          <w:szCs w:val="28"/>
        </w:rPr>
        <w:t xml:space="preserve"> tập huấ</w:t>
      </w:r>
      <w:r w:rsidR="00BB779D">
        <w:rPr>
          <w:rFonts w:ascii="Times New Roman" w:hAnsi="Times New Roman" w:cs="Times New Roman"/>
          <w:sz w:val="28"/>
          <w:szCs w:val="28"/>
        </w:rPr>
        <w:t>n</w:t>
      </w:r>
      <w:r w:rsidRPr="002C2449">
        <w:rPr>
          <w:rFonts w:ascii="Times New Roman" w:hAnsi="Times New Roman" w:cs="Times New Roman"/>
          <w:sz w:val="28"/>
          <w:szCs w:val="28"/>
        </w:rPr>
        <w:t xml:space="preserve"> kiến thức về công tác phòng, chống tội</w:t>
      </w:r>
      <w:r w:rsidR="00BB7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phạm</w:t>
      </w:r>
      <w:r w:rsidR="00BB779D">
        <w:rPr>
          <w:rFonts w:ascii="Times New Roman" w:hAnsi="Times New Roman" w:cs="Times New Roman"/>
          <w:sz w:val="28"/>
          <w:szCs w:val="28"/>
        </w:rPr>
        <w:t xml:space="preserve">. </w:t>
      </w:r>
      <w:r w:rsidRPr="002C2449">
        <w:rPr>
          <w:rFonts w:ascii="Times New Roman" w:hAnsi="Times New Roman" w:cs="Times New Roman"/>
          <w:sz w:val="28"/>
          <w:szCs w:val="28"/>
        </w:rPr>
        <w:t>Cập nhật các phương thức, thủ đoạn và mục đích củ</w:t>
      </w:r>
      <w:r w:rsidR="005516F8">
        <w:rPr>
          <w:rFonts w:ascii="Times New Roman" w:hAnsi="Times New Roman" w:cs="Times New Roman"/>
          <w:sz w:val="28"/>
          <w:szCs w:val="28"/>
        </w:rPr>
        <w:t xml:space="preserve">a </w:t>
      </w:r>
      <w:r w:rsidRPr="002C2449">
        <w:rPr>
          <w:rFonts w:ascii="Times New Roman" w:hAnsi="Times New Roman" w:cs="Times New Roman"/>
          <w:sz w:val="28"/>
          <w:szCs w:val="28"/>
        </w:rPr>
        <w:t>các loại tội phạm trên báo chí, trên các trang mạng xã hội có nhiều ngườ</w:t>
      </w:r>
      <w:r w:rsidR="005516F8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5516F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5516F8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dõi, truy cập tại đị</w:t>
      </w:r>
      <w:r w:rsidR="005516F8">
        <w:rPr>
          <w:rFonts w:ascii="Times New Roman" w:hAnsi="Times New Roman" w:cs="Times New Roman"/>
          <w:sz w:val="28"/>
          <w:szCs w:val="28"/>
        </w:rPr>
        <w:t>a phương.</w:t>
      </w:r>
    </w:p>
    <w:p w:rsidR="005516F8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449">
        <w:rPr>
          <w:rFonts w:ascii="Times New Roman" w:hAnsi="Times New Roman" w:cs="Times New Roman"/>
          <w:sz w:val="28"/>
          <w:szCs w:val="28"/>
        </w:rPr>
        <w:t xml:space="preserve">Chú trọng giáo dục giới tính trong các </w:t>
      </w:r>
      <w:r w:rsidR="0017766D">
        <w:rPr>
          <w:rFonts w:ascii="Times New Roman" w:hAnsi="Times New Roman" w:cs="Times New Roman"/>
          <w:sz w:val="28"/>
          <w:szCs w:val="28"/>
        </w:rPr>
        <w:t>giờ học chính khóa, ngoại khóa</w:t>
      </w:r>
      <w:r w:rsidR="005516F8">
        <w:rPr>
          <w:rFonts w:ascii="Times New Roman" w:hAnsi="Times New Roman" w:cs="Times New Roman"/>
          <w:sz w:val="28"/>
          <w:szCs w:val="28"/>
        </w:rPr>
        <w:t xml:space="preserve"> và các hoạt động trải nghiệm.</w:t>
      </w:r>
      <w:proofErr w:type="gramEnd"/>
      <w:r w:rsidR="005516F8">
        <w:rPr>
          <w:rFonts w:ascii="Times New Roman" w:hAnsi="Times New Roman" w:cs="Times New Roman"/>
          <w:sz w:val="28"/>
          <w:szCs w:val="28"/>
        </w:rPr>
        <w:t xml:space="preserve"> T</w:t>
      </w:r>
      <w:r w:rsidRPr="002C2449">
        <w:rPr>
          <w:rFonts w:ascii="Times New Roman" w:hAnsi="Times New Roman" w:cs="Times New Roman"/>
          <w:sz w:val="28"/>
          <w:szCs w:val="28"/>
        </w:rPr>
        <w:t>ăng cường công tác tuyên truyền, phổ biến các văn bản pháp luật về</w:t>
      </w:r>
      <w:r w:rsidR="005516F8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phòng, chống ma túy, phòng, chống tội phạm xâm hạ</w:t>
      </w:r>
      <w:r w:rsidR="005516F8">
        <w:rPr>
          <w:rFonts w:ascii="Times New Roman" w:hAnsi="Times New Roman" w:cs="Times New Roman"/>
          <w:sz w:val="28"/>
          <w:szCs w:val="28"/>
        </w:rPr>
        <w:t xml:space="preserve">i </w:t>
      </w:r>
      <w:r w:rsidRPr="002C2449">
        <w:rPr>
          <w:rFonts w:ascii="Times New Roman" w:hAnsi="Times New Roman" w:cs="Times New Roman"/>
          <w:sz w:val="28"/>
          <w:szCs w:val="28"/>
        </w:rPr>
        <w:t>trẻ em và phòng, chống tội phạm</w:t>
      </w:r>
      <w:r w:rsidR="00551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lastRenderedPageBreak/>
        <w:t>Đảm bảo 100% cán bộ quản lý, giáo viên, nhân viên</w:t>
      </w:r>
      <w:r w:rsidR="005516F8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và học sinh trong nhà trường được trang bị kiến thức và kỹ</w:t>
      </w:r>
      <w:r w:rsidR="005516F8">
        <w:rPr>
          <w:rFonts w:ascii="Times New Roman" w:hAnsi="Times New Roman" w:cs="Times New Roman"/>
          <w:sz w:val="28"/>
          <w:szCs w:val="28"/>
        </w:rPr>
        <w:t xml:space="preserve"> năng</w:t>
      </w:r>
      <w:r w:rsidRPr="002C2449">
        <w:rPr>
          <w:rFonts w:ascii="Times New Roman" w:hAnsi="Times New Roman" w:cs="Times New Roman"/>
          <w:sz w:val="28"/>
          <w:szCs w:val="28"/>
        </w:rPr>
        <w:t xml:space="preserve"> phòng, chố</w:t>
      </w:r>
      <w:r w:rsidR="005516F8">
        <w:rPr>
          <w:rFonts w:ascii="Times New Roman" w:hAnsi="Times New Roman" w:cs="Times New Roman"/>
          <w:sz w:val="28"/>
          <w:szCs w:val="28"/>
        </w:rPr>
        <w:t xml:space="preserve">ng ma túy; </w:t>
      </w:r>
      <w:r w:rsidRPr="002C2449">
        <w:rPr>
          <w:rFonts w:ascii="Times New Roman" w:hAnsi="Times New Roman" w:cs="Times New Roman"/>
          <w:sz w:val="28"/>
          <w:szCs w:val="28"/>
        </w:rPr>
        <w:t>phòng, chống tội phạ</w:t>
      </w:r>
      <w:r w:rsidR="005516F8">
        <w:rPr>
          <w:rFonts w:ascii="Times New Roman" w:hAnsi="Times New Roman" w:cs="Times New Roman"/>
          <w:sz w:val="28"/>
          <w:szCs w:val="28"/>
        </w:rPr>
        <w:t xml:space="preserve">m xâm </w:t>
      </w:r>
      <w:r w:rsidRPr="002C2449">
        <w:rPr>
          <w:rFonts w:ascii="Times New Roman" w:hAnsi="Times New Roman" w:cs="Times New Roman"/>
          <w:sz w:val="28"/>
          <w:szCs w:val="28"/>
        </w:rPr>
        <w:t>hại trẻ em và phòng, chống tội phạm</w:t>
      </w:r>
      <w:r w:rsidR="00551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449" w:rsidRPr="00F12A8A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A8A">
        <w:rPr>
          <w:rFonts w:ascii="Times New Roman" w:hAnsi="Times New Roman" w:cs="Times New Roman"/>
          <w:b/>
          <w:sz w:val="28"/>
          <w:szCs w:val="28"/>
        </w:rPr>
        <w:t>II. NHIỆM VỤ VÀ GIẢI PHÁP</w:t>
      </w:r>
    </w:p>
    <w:p w:rsidR="002C2449" w:rsidRPr="002C2449" w:rsidRDefault="00E45D26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Nhà trường p</w:t>
      </w:r>
      <w:r w:rsidR="003A43D1">
        <w:rPr>
          <w:rFonts w:ascii="Times New Roman" w:hAnsi="Times New Roman" w:cs="Times New Roman"/>
          <w:sz w:val="28"/>
          <w:szCs w:val="28"/>
        </w:rPr>
        <w:t xml:space="preserve">hân công rõ </w:t>
      </w:r>
      <w:r w:rsidR="002C2449" w:rsidRPr="002C2449">
        <w:rPr>
          <w:rFonts w:ascii="Times New Roman" w:hAnsi="Times New Roman" w:cs="Times New Roman"/>
          <w:sz w:val="28"/>
          <w:szCs w:val="28"/>
        </w:rPr>
        <w:t>nhiệ</w:t>
      </w:r>
      <w:r w:rsidR="003A43D1">
        <w:rPr>
          <w:rFonts w:ascii="Times New Roman" w:hAnsi="Times New Roman" w:cs="Times New Roman"/>
          <w:sz w:val="28"/>
          <w:szCs w:val="28"/>
        </w:rPr>
        <w:t xml:space="preserve">m vụ cho </w:t>
      </w:r>
      <w:r w:rsidR="002C2449" w:rsidRPr="002C2449">
        <w:rPr>
          <w:rFonts w:ascii="Times New Roman" w:hAnsi="Times New Roman" w:cs="Times New Roman"/>
          <w:sz w:val="28"/>
          <w:szCs w:val="28"/>
        </w:rPr>
        <w:t xml:space="preserve">từng </w:t>
      </w:r>
      <w:r>
        <w:rPr>
          <w:rFonts w:ascii="Times New Roman" w:hAnsi="Times New Roman" w:cs="Times New Roman"/>
          <w:sz w:val="28"/>
          <w:szCs w:val="28"/>
        </w:rPr>
        <w:t>cán bộ, giáo viên, nhân viên;</w:t>
      </w:r>
      <w:r w:rsidR="003A43D1">
        <w:rPr>
          <w:rFonts w:ascii="Times New Roman" w:hAnsi="Times New Roman" w:cs="Times New Roman"/>
          <w:sz w:val="28"/>
          <w:szCs w:val="28"/>
        </w:rPr>
        <w:t xml:space="preserve"> </w:t>
      </w:r>
      <w:r w:rsidR="002C2449" w:rsidRPr="002C2449">
        <w:rPr>
          <w:rFonts w:ascii="Times New Roman" w:hAnsi="Times New Roman" w:cs="Times New Roman"/>
          <w:sz w:val="28"/>
          <w:szCs w:val="28"/>
        </w:rPr>
        <w:t>xác định công tác phòng, chống tội phạ</w:t>
      </w:r>
      <w:r w:rsidR="003A43D1">
        <w:rPr>
          <w:rFonts w:ascii="Times New Roman" w:hAnsi="Times New Roman" w:cs="Times New Roman"/>
          <w:sz w:val="28"/>
          <w:szCs w:val="28"/>
        </w:rPr>
        <w:t xml:space="preserve">m; </w:t>
      </w:r>
      <w:r w:rsidR="002C2449" w:rsidRPr="002C2449">
        <w:rPr>
          <w:rFonts w:ascii="Times New Roman" w:hAnsi="Times New Roman" w:cs="Times New Roman"/>
          <w:sz w:val="28"/>
          <w:szCs w:val="28"/>
        </w:rPr>
        <w:t>phòng, chố</w:t>
      </w:r>
      <w:r w:rsidR="003A43D1">
        <w:rPr>
          <w:rFonts w:ascii="Times New Roman" w:hAnsi="Times New Roman" w:cs="Times New Roman"/>
          <w:sz w:val="28"/>
          <w:szCs w:val="28"/>
        </w:rPr>
        <w:t xml:space="preserve">ng ma túy, phòng, </w:t>
      </w:r>
      <w:r w:rsidR="002C2449" w:rsidRPr="002C2449">
        <w:rPr>
          <w:rFonts w:ascii="Times New Roman" w:hAnsi="Times New Roman" w:cs="Times New Roman"/>
          <w:sz w:val="28"/>
          <w:szCs w:val="28"/>
        </w:rPr>
        <w:t>ch</w:t>
      </w:r>
      <w:r w:rsidR="003A43D1">
        <w:rPr>
          <w:rFonts w:ascii="Times New Roman" w:hAnsi="Times New Roman" w:cs="Times New Roman"/>
          <w:sz w:val="28"/>
          <w:szCs w:val="28"/>
        </w:rPr>
        <w:t xml:space="preserve">ống </w:t>
      </w:r>
      <w:r w:rsidR="002C2449" w:rsidRPr="002C2449">
        <w:rPr>
          <w:rFonts w:ascii="Times New Roman" w:hAnsi="Times New Roman" w:cs="Times New Roman"/>
          <w:sz w:val="28"/>
          <w:szCs w:val="28"/>
        </w:rPr>
        <w:t>xâm hại trẻ em là nhiệm vụ quan trọng, thường xuyên và lâu</w:t>
      </w:r>
      <w:r w:rsidR="003A43D1">
        <w:rPr>
          <w:rFonts w:ascii="Times New Roman" w:hAnsi="Times New Roman" w:cs="Times New Roman"/>
          <w:sz w:val="28"/>
          <w:szCs w:val="28"/>
        </w:rPr>
        <w:t xml:space="preserve"> </w:t>
      </w:r>
      <w:r w:rsidR="002C2449" w:rsidRPr="002C2449">
        <w:rPr>
          <w:rFonts w:ascii="Times New Roman" w:hAnsi="Times New Roman" w:cs="Times New Roman"/>
          <w:sz w:val="28"/>
          <w:szCs w:val="28"/>
        </w:rPr>
        <w:t>dài, phải thực hiện mọi nơi, mọi lúc, có trọng tâm, trọng điểm</w:t>
      </w:r>
      <w:r w:rsidR="003A43D1">
        <w:rPr>
          <w:rFonts w:ascii="Times New Roman" w:hAnsi="Times New Roman" w:cs="Times New Roman"/>
          <w:sz w:val="28"/>
          <w:szCs w:val="28"/>
        </w:rPr>
        <w:t>.</w:t>
      </w:r>
    </w:p>
    <w:p w:rsidR="003A43D1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Phát huy vai trò của các cấp ủy, tổ chức đảng, trách</w:t>
      </w:r>
      <w:r w:rsidR="003A43D1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nhiệm nêu gương của mỗi cán bộ, đảng viên; sự chỉ đạo điều hành của thủ</w:t>
      </w:r>
      <w:r w:rsidR="003A43D1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trưởng các đơn vị, nhà trường; trách nhiệm của tập thể</w:t>
      </w:r>
      <w:r w:rsidR="003A43D1">
        <w:rPr>
          <w:rFonts w:ascii="Times New Roman" w:hAnsi="Times New Roman" w:cs="Times New Roman"/>
          <w:sz w:val="28"/>
          <w:szCs w:val="28"/>
        </w:rPr>
        <w:t xml:space="preserve">, cá nhân trong phòng, </w:t>
      </w:r>
      <w:r w:rsidRPr="002C2449">
        <w:rPr>
          <w:rFonts w:ascii="Times New Roman" w:hAnsi="Times New Roman" w:cs="Times New Roman"/>
          <w:sz w:val="28"/>
          <w:szCs w:val="28"/>
        </w:rPr>
        <w:t>chống tội phạm, phòng, chống ma túy, phòng, chống tội phạm xâm hại trẻ em</w:t>
      </w:r>
      <w:r w:rsidR="003A43D1">
        <w:rPr>
          <w:rFonts w:ascii="Times New Roman" w:hAnsi="Times New Roman" w:cs="Times New Roman"/>
          <w:sz w:val="28"/>
          <w:szCs w:val="28"/>
        </w:rPr>
        <w:t xml:space="preserve">, </w:t>
      </w:r>
      <w:r w:rsidRPr="002C2449">
        <w:rPr>
          <w:rFonts w:ascii="Times New Roman" w:hAnsi="Times New Roman" w:cs="Times New Roman"/>
          <w:sz w:val="28"/>
          <w:szCs w:val="28"/>
        </w:rPr>
        <w:t xml:space="preserve">bảo đảm an ninh trật tự trường học. </w:t>
      </w:r>
    </w:p>
    <w:p w:rsidR="00EF7DDB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Đổi mới công tác tuyên truyền, xây dựng tài liệu, clip... phản ánh về</w:t>
      </w:r>
      <w:r w:rsidR="003A43D1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công tác phòng, chống tội phạm, phòng, chống ma túy, phòng, chống tội phạ</w:t>
      </w:r>
      <w:r w:rsidR="003A43D1">
        <w:rPr>
          <w:rFonts w:ascii="Times New Roman" w:hAnsi="Times New Roman" w:cs="Times New Roman"/>
          <w:sz w:val="28"/>
          <w:szCs w:val="28"/>
        </w:rPr>
        <w:t xml:space="preserve">m </w:t>
      </w:r>
      <w:r w:rsidRPr="002C2449">
        <w:rPr>
          <w:rFonts w:ascii="Times New Roman" w:hAnsi="Times New Roman" w:cs="Times New Roman"/>
          <w:sz w:val="28"/>
          <w:szCs w:val="28"/>
        </w:rPr>
        <w:t>xâm hại trẻ em</w:t>
      </w:r>
      <w:r w:rsidR="003A43D1">
        <w:rPr>
          <w:rFonts w:ascii="Times New Roman" w:hAnsi="Times New Roman" w:cs="Times New Roman"/>
          <w:sz w:val="28"/>
          <w:szCs w:val="28"/>
        </w:rPr>
        <w:t>.</w:t>
      </w:r>
    </w:p>
    <w:p w:rsidR="00EF7DDB" w:rsidRDefault="00EF7DDB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2C2449" w:rsidRPr="002C2449">
        <w:rPr>
          <w:rFonts w:ascii="Times New Roman" w:hAnsi="Times New Roman" w:cs="Times New Roman"/>
          <w:sz w:val="28"/>
          <w:szCs w:val="28"/>
        </w:rPr>
        <w:t>ây dựng tin, bài, phóng sự tuyên truyền về người tốt,</w:t>
      </w:r>
      <w:r w:rsidR="004926BD">
        <w:rPr>
          <w:rFonts w:ascii="Times New Roman" w:hAnsi="Times New Roman" w:cs="Times New Roman"/>
          <w:sz w:val="28"/>
          <w:szCs w:val="28"/>
        </w:rPr>
        <w:t xml:space="preserve"> </w:t>
      </w:r>
      <w:r w:rsidR="002C2449" w:rsidRPr="002C2449">
        <w:rPr>
          <w:rFonts w:ascii="Times New Roman" w:hAnsi="Times New Roman" w:cs="Times New Roman"/>
          <w:sz w:val="28"/>
          <w:szCs w:val="28"/>
        </w:rPr>
        <w:t>việc tốt, các mô hình, điển hình về công tác phòng ngừa tội phạm, phòng, chố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 w:rsidR="002C2449" w:rsidRPr="002C2449">
        <w:rPr>
          <w:rFonts w:ascii="Times New Roman" w:hAnsi="Times New Roman" w:cs="Times New Roman"/>
          <w:sz w:val="28"/>
          <w:szCs w:val="28"/>
        </w:rPr>
        <w:t>vi phạm pháp luậ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2C2449" w:rsidRPr="002C2449">
        <w:rPr>
          <w:rFonts w:ascii="Times New Roman" w:hAnsi="Times New Roman" w:cs="Times New Roman"/>
          <w:sz w:val="28"/>
          <w:szCs w:val="28"/>
        </w:rPr>
        <w:t>đăng tả</w:t>
      </w:r>
      <w:r>
        <w:rPr>
          <w:rFonts w:ascii="Times New Roman" w:hAnsi="Times New Roman" w:cs="Times New Roman"/>
          <w:sz w:val="28"/>
          <w:szCs w:val="28"/>
        </w:rPr>
        <w:t xml:space="preserve">i trên </w:t>
      </w:r>
      <w:r w:rsidR="002C2449" w:rsidRPr="002C2449">
        <w:rPr>
          <w:rFonts w:ascii="Times New Roman" w:hAnsi="Times New Roman" w:cs="Times New Roman"/>
          <w:sz w:val="28"/>
          <w:szCs w:val="28"/>
        </w:rPr>
        <w:t>Cổ</w:t>
      </w:r>
      <w:r w:rsidR="004926BD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thông tin </w:t>
      </w:r>
      <w:r w:rsidR="002C2449" w:rsidRPr="002C2449">
        <w:rPr>
          <w:rFonts w:ascii="Times New Roman" w:hAnsi="Times New Roman" w:cs="Times New Roman"/>
          <w:sz w:val="28"/>
          <w:szCs w:val="28"/>
        </w:rPr>
        <w:t>điện tử củ</w:t>
      </w:r>
      <w:r w:rsidR="004926BD">
        <w:rPr>
          <w:rFonts w:ascii="Times New Roman" w:hAnsi="Times New Roman" w:cs="Times New Roman"/>
          <w:sz w:val="28"/>
          <w:szCs w:val="28"/>
        </w:rPr>
        <w:t xml:space="preserve">a </w:t>
      </w:r>
      <w:r w:rsidR="002C2449" w:rsidRPr="002C2449">
        <w:rPr>
          <w:rFonts w:ascii="Times New Roman" w:hAnsi="Times New Roman" w:cs="Times New Roman"/>
          <w:sz w:val="28"/>
          <w:szCs w:val="28"/>
        </w:rPr>
        <w:t>nhà trường, các phương tiện thông tin đại chúng và mạng xã hộ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C2449" w:rsidRPr="002C2449">
        <w:rPr>
          <w:rFonts w:ascii="Times New Roman" w:hAnsi="Times New Roman" w:cs="Times New Roman"/>
          <w:sz w:val="28"/>
          <w:szCs w:val="28"/>
        </w:rPr>
        <w:t>giúp CBQL, giáo viên, nhân viên, học sinh hiểu về các phương thức thủ đoạ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2C2449" w:rsidRPr="002C2449">
        <w:rPr>
          <w:rFonts w:ascii="Times New Roman" w:hAnsi="Times New Roman" w:cs="Times New Roman"/>
          <w:sz w:val="28"/>
          <w:szCs w:val="28"/>
        </w:rPr>
        <w:t>hoạt động của các loại tội phạ</w:t>
      </w:r>
      <w:r>
        <w:rPr>
          <w:rFonts w:ascii="Times New Roman" w:hAnsi="Times New Roman" w:cs="Times New Roman"/>
          <w:sz w:val="28"/>
          <w:szCs w:val="28"/>
        </w:rPr>
        <w:t>m.</w:t>
      </w:r>
      <w:r w:rsidR="002C2449" w:rsidRPr="002C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DB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Lồng ghép nội dung tuyên truyền phòng ngừa tội phạm với các nội</w:t>
      </w:r>
      <w:r w:rsidR="00EF7DDB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dung tuyên truyền về giáo dục an toàn giao thông, phòng, chống bạo lực họ</w:t>
      </w:r>
      <w:r w:rsidR="00EF7DDB">
        <w:rPr>
          <w:rFonts w:ascii="Times New Roman" w:hAnsi="Times New Roman" w:cs="Times New Roman"/>
          <w:sz w:val="28"/>
          <w:szCs w:val="28"/>
        </w:rPr>
        <w:t xml:space="preserve">c </w:t>
      </w:r>
      <w:r w:rsidRPr="002C2449">
        <w:rPr>
          <w:rFonts w:ascii="Times New Roman" w:hAnsi="Times New Roman" w:cs="Times New Roman"/>
          <w:sz w:val="28"/>
          <w:szCs w:val="28"/>
        </w:rPr>
        <w:t>đường, phòng, chống ma túy, phòng, chống tội phạm xâm hại trẻ</w:t>
      </w:r>
      <w:r w:rsidR="00EF7DDB">
        <w:rPr>
          <w:rFonts w:ascii="Times New Roman" w:hAnsi="Times New Roman" w:cs="Times New Roman"/>
          <w:sz w:val="28"/>
          <w:szCs w:val="28"/>
        </w:rPr>
        <w:t xml:space="preserve"> em trong các hoạt động CSGD trẻ.  </w:t>
      </w: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Hàng năm, tổ chức cho cán bộ quả</w:t>
      </w:r>
      <w:r w:rsidR="00EF7DDB">
        <w:rPr>
          <w:rFonts w:ascii="Times New Roman" w:hAnsi="Times New Roman" w:cs="Times New Roman"/>
          <w:sz w:val="28"/>
          <w:szCs w:val="28"/>
        </w:rPr>
        <w:t>n lý, giáo viên, nhân viên</w:t>
      </w:r>
      <w:r w:rsidRPr="002C2449">
        <w:rPr>
          <w:rFonts w:ascii="Times New Roman" w:hAnsi="Times New Roman" w:cs="Times New Roman"/>
          <w:sz w:val="28"/>
          <w:szCs w:val="28"/>
        </w:rPr>
        <w:t xml:space="preserve"> ký cam kết chấp hành pháp luật, không </w:t>
      </w:r>
      <w:proofErr w:type="gramStart"/>
      <w:r w:rsidRPr="002C2449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2C2449">
        <w:rPr>
          <w:rFonts w:ascii="Times New Roman" w:hAnsi="Times New Roman" w:cs="Times New Roman"/>
          <w:sz w:val="28"/>
          <w:szCs w:val="28"/>
        </w:rPr>
        <w:t xml:space="preserve"> phạ</w:t>
      </w:r>
      <w:r w:rsidR="00EF7DDB">
        <w:rPr>
          <w:rFonts w:ascii="Times New Roman" w:hAnsi="Times New Roman" w:cs="Times New Roman"/>
          <w:sz w:val="28"/>
          <w:szCs w:val="28"/>
        </w:rPr>
        <w:t xml:space="preserve">m pháp </w:t>
      </w:r>
      <w:r w:rsidRPr="002C2449">
        <w:rPr>
          <w:rFonts w:ascii="Times New Roman" w:hAnsi="Times New Roman" w:cs="Times New Roman"/>
          <w:sz w:val="28"/>
          <w:szCs w:val="28"/>
        </w:rPr>
        <w:t>luật</w:t>
      </w:r>
      <w:r w:rsidR="00EF7DDB">
        <w:rPr>
          <w:rFonts w:ascii="Times New Roman" w:hAnsi="Times New Roman" w:cs="Times New Roman"/>
          <w:sz w:val="28"/>
          <w:szCs w:val="28"/>
        </w:rPr>
        <w:t xml:space="preserve">. </w:t>
      </w:r>
      <w:r w:rsidRPr="002C2449">
        <w:rPr>
          <w:rFonts w:ascii="Times New Roman" w:hAnsi="Times New Roman" w:cs="Times New Roman"/>
          <w:sz w:val="28"/>
          <w:szCs w:val="28"/>
        </w:rPr>
        <w:t>Tăng cường công tác giáo dục chính trị tư tưở</w:t>
      </w:r>
      <w:r w:rsidR="00EF7DDB">
        <w:rPr>
          <w:rFonts w:ascii="Times New Roman" w:hAnsi="Times New Roman" w:cs="Times New Roman"/>
          <w:sz w:val="28"/>
          <w:szCs w:val="28"/>
        </w:rPr>
        <w:t xml:space="preserve">ng cho </w:t>
      </w:r>
      <w:r w:rsidRPr="002C2449">
        <w:rPr>
          <w:rFonts w:ascii="Times New Roman" w:hAnsi="Times New Roman" w:cs="Times New Roman"/>
          <w:sz w:val="28"/>
          <w:szCs w:val="28"/>
        </w:rPr>
        <w:t xml:space="preserve">đội </w:t>
      </w:r>
      <w:proofErr w:type="gramStart"/>
      <w:r w:rsidRPr="002C2449">
        <w:rPr>
          <w:rFonts w:ascii="Times New Roman" w:hAnsi="Times New Roman" w:cs="Times New Roman"/>
          <w:sz w:val="28"/>
          <w:szCs w:val="28"/>
        </w:rPr>
        <w:t>ngũ</w:t>
      </w:r>
      <w:proofErr w:type="gramEnd"/>
      <w:r w:rsidRPr="002C2449">
        <w:rPr>
          <w:rFonts w:ascii="Times New Roman" w:hAnsi="Times New Roman" w:cs="Times New Roman"/>
          <w:sz w:val="28"/>
          <w:szCs w:val="28"/>
        </w:rPr>
        <w:t xml:space="preserve"> cán bộ quản lý, giáo viên</w:t>
      </w:r>
      <w:r w:rsidR="000E5BF9">
        <w:rPr>
          <w:rFonts w:ascii="Times New Roman" w:hAnsi="Times New Roman" w:cs="Times New Roman"/>
          <w:sz w:val="28"/>
          <w:szCs w:val="28"/>
        </w:rPr>
        <w:t>,</w:t>
      </w:r>
      <w:r w:rsidRPr="002C2449">
        <w:rPr>
          <w:rFonts w:ascii="Times New Roman" w:hAnsi="Times New Roman" w:cs="Times New Roman"/>
          <w:sz w:val="28"/>
          <w:szCs w:val="28"/>
        </w:rPr>
        <w:t xml:space="preserve"> nhân viên</w:t>
      </w:r>
      <w:r w:rsidR="00EF7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449" w:rsidRPr="002C2449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Tập huấn cho cán bộ quản lý, giáo viên, nhân viên về</w:t>
      </w:r>
      <w:r w:rsidR="00EF7DDB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>công tác phòng, chống tội phạm, phòng, chống ma túy, phòng, chống tội phạ</w:t>
      </w:r>
      <w:r w:rsidR="00EF7DDB">
        <w:rPr>
          <w:rFonts w:ascii="Times New Roman" w:hAnsi="Times New Roman" w:cs="Times New Roman"/>
          <w:sz w:val="28"/>
          <w:szCs w:val="28"/>
        </w:rPr>
        <w:t xml:space="preserve">m </w:t>
      </w:r>
      <w:r w:rsidRPr="002C2449">
        <w:rPr>
          <w:rFonts w:ascii="Times New Roman" w:hAnsi="Times New Roman" w:cs="Times New Roman"/>
          <w:sz w:val="28"/>
          <w:szCs w:val="28"/>
        </w:rPr>
        <w:t>xâm hại trẻ</w:t>
      </w:r>
      <w:r w:rsidR="00EF7DDB">
        <w:rPr>
          <w:rFonts w:ascii="Times New Roman" w:hAnsi="Times New Roman" w:cs="Times New Roman"/>
          <w:sz w:val="28"/>
          <w:szCs w:val="28"/>
        </w:rPr>
        <w:t xml:space="preserve"> em </w:t>
      </w:r>
      <w:r w:rsidRPr="002C2449">
        <w:rPr>
          <w:rFonts w:ascii="Times New Roman" w:hAnsi="Times New Roman" w:cs="Times New Roman"/>
          <w:sz w:val="28"/>
          <w:szCs w:val="28"/>
        </w:rPr>
        <w:t>và phòng, chống tội phạm</w:t>
      </w:r>
      <w:r w:rsidR="00EF7DDB">
        <w:rPr>
          <w:rFonts w:ascii="Times New Roman" w:hAnsi="Times New Roman" w:cs="Times New Roman"/>
          <w:sz w:val="28"/>
          <w:szCs w:val="28"/>
        </w:rPr>
        <w:t>.</w:t>
      </w:r>
    </w:p>
    <w:p w:rsidR="00EF7DDB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Phố</w:t>
      </w:r>
      <w:r w:rsidR="000E5BF9">
        <w:rPr>
          <w:rFonts w:ascii="Times New Roman" w:hAnsi="Times New Roman" w:cs="Times New Roman"/>
          <w:sz w:val="28"/>
          <w:szCs w:val="28"/>
        </w:rPr>
        <w:t>i hợp</w:t>
      </w:r>
      <w:r w:rsidRPr="002C2449">
        <w:rPr>
          <w:rFonts w:ascii="Times New Roman" w:hAnsi="Times New Roman" w:cs="Times New Roman"/>
          <w:sz w:val="28"/>
          <w:szCs w:val="28"/>
        </w:rPr>
        <w:t xml:space="preserve"> chặt chẽ giữa nhà trường với gia đình họ</w:t>
      </w:r>
      <w:r w:rsidR="00EF7DDB">
        <w:rPr>
          <w:rFonts w:ascii="Times New Roman" w:hAnsi="Times New Roman" w:cs="Times New Roman"/>
          <w:sz w:val="28"/>
          <w:szCs w:val="28"/>
        </w:rPr>
        <w:t>c sinh; g</w:t>
      </w:r>
      <w:r w:rsidRPr="002C2449">
        <w:rPr>
          <w:rFonts w:ascii="Times New Roman" w:hAnsi="Times New Roman" w:cs="Times New Roman"/>
          <w:sz w:val="28"/>
          <w:szCs w:val="28"/>
        </w:rPr>
        <w:t>iữa nhà</w:t>
      </w:r>
      <w:r w:rsidR="00EF7DDB">
        <w:rPr>
          <w:rFonts w:ascii="Times New Roman" w:hAnsi="Times New Roman" w:cs="Times New Roman"/>
          <w:sz w:val="28"/>
          <w:szCs w:val="28"/>
        </w:rPr>
        <w:t xml:space="preserve"> </w:t>
      </w:r>
      <w:r w:rsidRPr="002C2449">
        <w:rPr>
          <w:rFonts w:ascii="Times New Roman" w:hAnsi="Times New Roman" w:cs="Times New Roman"/>
          <w:sz w:val="28"/>
          <w:szCs w:val="28"/>
        </w:rPr>
        <w:t xml:space="preserve">trường với chính quyền địa phưong, công </w:t>
      </w:r>
      <w:proofErr w:type="gramStart"/>
      <w:r w:rsidRPr="002C244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2C2449">
        <w:rPr>
          <w:rFonts w:ascii="Times New Roman" w:hAnsi="Times New Roman" w:cs="Times New Roman"/>
          <w:sz w:val="28"/>
          <w:szCs w:val="28"/>
        </w:rPr>
        <w:t xml:space="preserve"> trên địa bàn để làm tố</w:t>
      </w:r>
      <w:r w:rsidR="00EF7DDB">
        <w:rPr>
          <w:rFonts w:ascii="Times New Roman" w:hAnsi="Times New Roman" w:cs="Times New Roman"/>
          <w:sz w:val="28"/>
          <w:szCs w:val="28"/>
        </w:rPr>
        <w:t xml:space="preserve">t công tác </w:t>
      </w:r>
      <w:r w:rsidRPr="002C2449">
        <w:rPr>
          <w:rFonts w:ascii="Times New Roman" w:hAnsi="Times New Roman" w:cs="Times New Roman"/>
          <w:sz w:val="28"/>
          <w:szCs w:val="28"/>
        </w:rPr>
        <w:t>giáo dục về phòng chống tội phạm cho học sinh</w:t>
      </w:r>
      <w:r w:rsidR="00EF7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DDB" w:rsidRDefault="00EF7DDB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Phối hợp với Công an xã</w:t>
      </w:r>
      <w:r w:rsidR="002C2449" w:rsidRPr="002C2449">
        <w:rPr>
          <w:rFonts w:ascii="Times New Roman" w:hAnsi="Times New Roman" w:cs="Times New Roman"/>
          <w:sz w:val="28"/>
          <w:szCs w:val="28"/>
        </w:rPr>
        <w:t xml:space="preserve"> để phòng, chống tộ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C2449" w:rsidRPr="002C2449">
        <w:rPr>
          <w:rFonts w:ascii="Times New Roman" w:hAnsi="Times New Roman" w:cs="Times New Roman"/>
          <w:sz w:val="28"/>
          <w:szCs w:val="28"/>
        </w:rPr>
        <w:t xml:space="preserve">phạm, ma túy, xâm hại trẻ em và phòng và chống tội phạm, </w:t>
      </w:r>
      <w:proofErr w:type="gramStart"/>
      <w:r w:rsidR="002C2449" w:rsidRPr="002C2449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="002C2449" w:rsidRPr="002C2449">
        <w:rPr>
          <w:rFonts w:ascii="Times New Roman" w:hAnsi="Times New Roman" w:cs="Times New Roman"/>
          <w:sz w:val="28"/>
          <w:szCs w:val="28"/>
        </w:rPr>
        <w:t xml:space="preserve"> phạm pháp luậ</w:t>
      </w:r>
      <w:r>
        <w:rPr>
          <w:rFonts w:ascii="Times New Roman" w:hAnsi="Times New Roman" w:cs="Times New Roman"/>
          <w:sz w:val="28"/>
          <w:szCs w:val="28"/>
        </w:rPr>
        <w:t xml:space="preserve">t. </w:t>
      </w:r>
    </w:p>
    <w:p w:rsidR="002C2449" w:rsidRPr="00EF7DDB" w:rsidRDefault="00EF7DDB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DB">
        <w:rPr>
          <w:rFonts w:ascii="Times New Roman" w:hAnsi="Times New Roman" w:cs="Times New Roman"/>
          <w:b/>
          <w:sz w:val="28"/>
          <w:szCs w:val="28"/>
        </w:rPr>
        <w:t>III. TỔ CHỨC THỰC HIỆN</w:t>
      </w:r>
    </w:p>
    <w:p w:rsidR="008A1331" w:rsidRDefault="008A1331" w:rsidP="009E7AFC">
      <w:pPr>
        <w:pStyle w:val="Bodytext30"/>
        <w:shd w:val="clear" w:color="auto" w:fill="auto"/>
        <w:spacing w:after="0"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Đ/c Hiệu trưởng.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Xây dựng Kế hoạch triển khai thực hiện chương trình phòng chống tội phạm trong nhà trường năm 2023.</w:t>
      </w:r>
    </w:p>
    <w:p w:rsidR="008A1331" w:rsidRDefault="008A1331" w:rsidP="009E7AFC">
      <w:pPr>
        <w:pStyle w:val="Bodytext20"/>
        <w:shd w:val="clear" w:color="auto" w:fill="auto"/>
        <w:tabs>
          <w:tab w:val="left" w:pos="1237"/>
          <w:tab w:val="left" w:pos="9356"/>
        </w:tabs>
        <w:spacing w:before="0" w:after="0" w:line="264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- Tổ chức </w:t>
      </w:r>
      <w:r w:rsidR="00952EED">
        <w:rPr>
          <w:sz w:val="28"/>
          <w:szCs w:val="28"/>
        </w:rPr>
        <w:t>cho cán bộ, giáo</w:t>
      </w:r>
      <w:r w:rsidR="002F52A9">
        <w:rPr>
          <w:sz w:val="28"/>
          <w:szCs w:val="28"/>
        </w:rPr>
        <w:t xml:space="preserve"> viên, nhân viên </w:t>
      </w:r>
      <w:r w:rsidR="009E7AFC">
        <w:rPr>
          <w:sz w:val="28"/>
          <w:szCs w:val="28"/>
        </w:rPr>
        <w:t>và học sinh ký cam kết chấp hành</w:t>
      </w:r>
      <w:r w:rsidR="002F52A9">
        <w:rPr>
          <w:sz w:val="28"/>
          <w:szCs w:val="28"/>
        </w:rPr>
        <w:t xml:space="preserve"> pháp luật, không </w:t>
      </w:r>
      <w:proofErr w:type="gramStart"/>
      <w:r w:rsidR="002F52A9">
        <w:rPr>
          <w:sz w:val="28"/>
          <w:szCs w:val="28"/>
        </w:rPr>
        <w:t>vi</w:t>
      </w:r>
      <w:proofErr w:type="gramEnd"/>
      <w:r w:rsidR="002F52A9">
        <w:rPr>
          <w:sz w:val="28"/>
          <w:szCs w:val="28"/>
        </w:rPr>
        <w:t xml:space="preserve"> phạm pháp luật</w:t>
      </w:r>
      <w:r>
        <w:rPr>
          <w:sz w:val="28"/>
          <w:szCs w:val="28"/>
        </w:rPr>
        <w:t>.</w:t>
      </w:r>
    </w:p>
    <w:p w:rsidR="002F52A9" w:rsidRDefault="002F52A9" w:rsidP="009E7AFC">
      <w:pPr>
        <w:pStyle w:val="Bodytext20"/>
        <w:shd w:val="clear" w:color="auto" w:fill="auto"/>
        <w:tabs>
          <w:tab w:val="left" w:pos="1237"/>
          <w:tab w:val="left" w:pos="9356"/>
        </w:tabs>
        <w:spacing w:before="0" w:after="0" w:line="264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-Tập huấn cho CBQL, GV, NV về công tác phòng chống ma túy, phòng chống tội </w:t>
      </w:r>
      <w:r>
        <w:rPr>
          <w:sz w:val="28"/>
          <w:szCs w:val="28"/>
        </w:rPr>
        <w:lastRenderedPageBreak/>
        <w:t>phạm xâm hại trẻ em và phòng chống tội phạm, vi phạm pháp luật liên quan đến học sinh.</w:t>
      </w:r>
    </w:p>
    <w:p w:rsidR="002F52A9" w:rsidRDefault="002F52A9" w:rsidP="009E7AFC">
      <w:pPr>
        <w:pStyle w:val="Bodytext20"/>
        <w:shd w:val="clear" w:color="auto" w:fill="auto"/>
        <w:tabs>
          <w:tab w:val="left" w:pos="1237"/>
          <w:tab w:val="left" w:pos="9356"/>
        </w:tabs>
        <w:spacing w:before="0" w:after="0" w:line="264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- Phối hợp với công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xã, các ban ngành đoàn thể địa phương làm tốt công tác giáo dục về phòng chống tội phạm cho học sinh.</w:t>
      </w:r>
    </w:p>
    <w:p w:rsidR="002F52A9" w:rsidRPr="002F52A9" w:rsidRDefault="002F52A9" w:rsidP="009E7AFC">
      <w:pPr>
        <w:pStyle w:val="Bodytext20"/>
        <w:shd w:val="clear" w:color="auto" w:fill="auto"/>
        <w:tabs>
          <w:tab w:val="left" w:pos="1237"/>
          <w:tab w:val="left" w:pos="9356"/>
        </w:tabs>
        <w:spacing w:before="0" w:after="0" w:line="264" w:lineRule="auto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- Tổ chức </w:t>
      </w:r>
      <w:r w:rsidR="009E7AFC">
        <w:rPr>
          <w:sz w:val="28"/>
          <w:szCs w:val="28"/>
        </w:rPr>
        <w:t>tốt hoạt động của tổ tư vấn tâm lý, tổ tự quản</w:t>
      </w:r>
      <w:r w:rsidR="003B22FF">
        <w:rPr>
          <w:sz w:val="28"/>
          <w:szCs w:val="28"/>
        </w:rPr>
        <w:t xml:space="preserve"> của</w:t>
      </w:r>
      <w:r w:rsidR="009E7AFC">
        <w:rPr>
          <w:sz w:val="28"/>
          <w:szCs w:val="28"/>
        </w:rPr>
        <w:t xml:space="preserve"> nhà trường</w:t>
      </w:r>
      <w:r w:rsidR="003B22FF">
        <w:rPr>
          <w:sz w:val="28"/>
          <w:szCs w:val="28"/>
        </w:rPr>
        <w:t xml:space="preserve"> nhằm ngăn ngừa tệ nạn xã hội xâm nhập học đường và phòng chống bạo lực học </w:t>
      </w:r>
      <w:proofErr w:type="gramStart"/>
      <w:r w:rsidR="003B22FF">
        <w:rPr>
          <w:sz w:val="28"/>
          <w:szCs w:val="28"/>
        </w:rPr>
        <w:t xml:space="preserve">đường </w:t>
      </w:r>
      <w:r w:rsidR="009E7AF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Đ/c Phó Hiệu trưởng.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Tham gia vào các hoạt động tuyên truyền khi được đ/c Hiệu trưởng phân công. </w:t>
      </w:r>
    </w:p>
    <w:p w:rsidR="008A1331" w:rsidRDefault="008A1331" w:rsidP="009E7AFC">
      <w:pPr>
        <w:tabs>
          <w:tab w:val="left" w:pos="1100"/>
          <w:tab w:val="left" w:pos="9214"/>
          <w:tab w:val="left" w:pos="9356"/>
        </w:tabs>
        <w:spacing w:after="0" w:line="264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Đôn đốc, nhắc nhở GV và HS tham gia các buổi tập huấn, hướng dẫn do trường tổ chức.</w:t>
      </w:r>
      <w:proofErr w:type="gramEnd"/>
    </w:p>
    <w:p w:rsidR="008A1331" w:rsidRDefault="008A1331" w:rsidP="009E7AFC">
      <w:pPr>
        <w:tabs>
          <w:tab w:val="left" w:pos="1100"/>
          <w:tab w:val="left" w:pos="9214"/>
          <w:tab w:val="left" w:pos="9356"/>
        </w:tabs>
        <w:spacing w:after="0" w:line="264" w:lineRule="auto"/>
        <w:ind w:right="7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Theo dõi sát hoạt động của tổ tư vấn tâm lý học đường.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Đoàn Đội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Tham gia vào các hoạt động tuyên truyền khi được đ/c Hiệu trưởng phân công. 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Đôn đốc, hướng dẫn HS tham gia các buổi tập huấn, hướng dẫn do trường tổ chức.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Tham mưu với hiệu trưởng tổ chức các hoạt động trải nghiệm phù hợp với thực tiễn để giáo dục kĩ năng sống cho học sinh.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Theo dõi, kịp thời đề xuất khen thưởng các tập thể lớp, HS có những đóng góp trong công tác phòng, chống </w:t>
      </w:r>
      <w:r w:rsidR="009E7AFC">
        <w:rPr>
          <w:rFonts w:ascii="Times New Roman" w:hAnsi="Times New Roman" w:cs="Times New Roman"/>
          <w:sz w:val="28"/>
          <w:szCs w:val="28"/>
        </w:rPr>
        <w:t>tội phạm với</w:t>
      </w:r>
      <w:r>
        <w:rPr>
          <w:rFonts w:ascii="Times New Roman" w:hAnsi="Times New Roman" w:cs="Times New Roman"/>
          <w:sz w:val="28"/>
          <w:szCs w:val="28"/>
        </w:rPr>
        <w:t xml:space="preserve"> Ban giám hiệu.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Giáo viên </w:t>
      </w:r>
    </w:p>
    <w:p w:rsidR="008A1331" w:rsidRDefault="008A1331" w:rsidP="009E7AFC">
      <w:pPr>
        <w:tabs>
          <w:tab w:val="left" w:pos="1100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Tham gia vào các hoạt động tuyên truyền khi được đ/c Hiệu trưởng phân công. </w:t>
      </w:r>
    </w:p>
    <w:p w:rsidR="008A1331" w:rsidRDefault="008A1331" w:rsidP="009E7AFC">
      <w:pPr>
        <w:tabs>
          <w:tab w:val="left" w:pos="1096"/>
          <w:tab w:val="left" w:pos="9356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GV bộ môn kết hợp với GVCN đôn đốc, nhắc nhở các em HS tham gia đầy đủ các buổi tập huấn, hướng dẫn do trường tổ chức.</w:t>
      </w:r>
    </w:p>
    <w:p w:rsidR="008A1331" w:rsidRDefault="008A1331" w:rsidP="009E7AFC">
      <w:pPr>
        <w:tabs>
          <w:tab w:val="left" w:pos="1096"/>
          <w:tab w:val="left" w:pos="9356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GVCN chủ động lồng ghép tuyên truyền cho học sinh về kĩ năng phòng chống </w:t>
      </w:r>
      <w:r w:rsidR="009E7AFC">
        <w:rPr>
          <w:rFonts w:ascii="Times New Roman" w:hAnsi="Times New Roman" w:cs="Times New Roman"/>
          <w:sz w:val="28"/>
          <w:szCs w:val="28"/>
        </w:rPr>
        <w:t>tội phạm</w:t>
      </w:r>
      <w:r>
        <w:rPr>
          <w:rFonts w:ascii="Times New Roman" w:hAnsi="Times New Roman" w:cs="Times New Roman"/>
          <w:sz w:val="28"/>
          <w:szCs w:val="28"/>
        </w:rPr>
        <w:t xml:space="preserve"> trong các buổi sinh hoạt lớp hàng tuần.</w:t>
      </w:r>
    </w:p>
    <w:p w:rsidR="008A1331" w:rsidRDefault="008A1331" w:rsidP="009E7AFC">
      <w:pPr>
        <w:tabs>
          <w:tab w:val="left" w:pos="1096"/>
        </w:tabs>
        <w:spacing w:after="0" w:line="264" w:lineRule="auto"/>
        <w:ind w:righ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Bộ phận tài vụ </w:t>
      </w:r>
    </w:p>
    <w:p w:rsidR="008A1331" w:rsidRDefault="008A1331" w:rsidP="009E7AFC">
      <w:pPr>
        <w:tabs>
          <w:tab w:val="left" w:pos="1104"/>
        </w:tabs>
        <w:spacing w:after="0" w:line="264" w:lineRule="auto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Hàng năm, xây dựng kế hoạch dự toán kinh phí, tổ chức triển khai các nội dung tuyên truyền phòng chống </w:t>
      </w:r>
      <w:r w:rsidR="009E7AFC">
        <w:rPr>
          <w:rFonts w:ascii="Times New Roman" w:hAnsi="Times New Roman" w:cs="Times New Roman"/>
          <w:sz w:val="28"/>
          <w:szCs w:val="28"/>
        </w:rPr>
        <w:t xml:space="preserve">tội phạm </w:t>
      </w:r>
      <w:r>
        <w:rPr>
          <w:rFonts w:ascii="Times New Roman" w:hAnsi="Times New Roman" w:cs="Times New Roman"/>
          <w:sz w:val="28"/>
          <w:szCs w:val="28"/>
        </w:rPr>
        <w:t>trong nhà trường trình Hiệu trưởng phê duyệt.</w:t>
      </w:r>
      <w:proofErr w:type="gramEnd"/>
    </w:p>
    <w:p w:rsidR="008A1331" w:rsidRDefault="008A1331" w:rsidP="009E7AFC">
      <w:pPr>
        <w:pStyle w:val="Bodytext30"/>
        <w:shd w:val="clear" w:color="auto" w:fill="auto"/>
        <w:spacing w:after="0" w:line="264" w:lineRule="auto"/>
        <w:ind w:firstLine="0"/>
        <w:jc w:val="both"/>
        <w:rPr>
          <w:sz w:val="28"/>
          <w:szCs w:val="28"/>
        </w:rPr>
      </w:pPr>
    </w:p>
    <w:p w:rsidR="00253161" w:rsidRDefault="002C2449" w:rsidP="009E7AFC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449">
        <w:rPr>
          <w:rFonts w:ascii="Times New Roman" w:hAnsi="Times New Roman" w:cs="Times New Roman"/>
          <w:sz w:val="28"/>
          <w:szCs w:val="28"/>
        </w:rPr>
        <w:t>Trên đây là Kế hoạch thực hiện thực hiện công tác phòng, chống tội phạm</w:t>
      </w:r>
      <w:r w:rsidR="00C5058F">
        <w:rPr>
          <w:rFonts w:ascii="Times New Roman" w:hAnsi="Times New Roman" w:cs="Times New Roman"/>
          <w:sz w:val="28"/>
          <w:szCs w:val="28"/>
        </w:rPr>
        <w:t xml:space="preserve"> trường </w:t>
      </w:r>
      <w:r w:rsidR="004D7BFE">
        <w:rPr>
          <w:rFonts w:ascii="Times New Roman" w:hAnsi="Times New Roman" w:cs="Times New Roman"/>
          <w:sz w:val="28"/>
          <w:szCs w:val="28"/>
        </w:rPr>
        <w:t>THCS</w:t>
      </w:r>
      <w:r w:rsidR="00C5058F">
        <w:rPr>
          <w:rFonts w:ascii="Times New Roman" w:hAnsi="Times New Roman" w:cs="Times New Roman"/>
          <w:sz w:val="28"/>
          <w:szCs w:val="28"/>
        </w:rPr>
        <w:t xml:space="preserve"> </w:t>
      </w:r>
      <w:r w:rsidR="00E54EB3">
        <w:rPr>
          <w:rFonts w:ascii="Times New Roman" w:hAnsi="Times New Roman" w:cs="Times New Roman"/>
          <w:sz w:val="28"/>
          <w:szCs w:val="28"/>
        </w:rPr>
        <w:t>Bảo Khê</w:t>
      </w:r>
      <w:r w:rsidRPr="002C2449">
        <w:rPr>
          <w:rFonts w:ascii="Times New Roman" w:hAnsi="Times New Roman" w:cs="Times New Roman"/>
          <w:sz w:val="28"/>
          <w:szCs w:val="28"/>
        </w:rPr>
        <w:t xml:space="preserve"> năm 2023, </w:t>
      </w:r>
      <w:r w:rsidR="00C5058F">
        <w:rPr>
          <w:rFonts w:ascii="Times New Roman" w:hAnsi="Times New Roman" w:cs="Times New Roman"/>
          <w:sz w:val="28"/>
          <w:szCs w:val="28"/>
        </w:rPr>
        <w:t>nhà trường đề nghị các đồng chí cán bộ, giáo viên, nhân viên nghiêm túc thực hiệ</w:t>
      </w:r>
      <w:r w:rsidR="009E7AFC">
        <w:rPr>
          <w:rFonts w:ascii="Times New Roman" w:hAnsi="Times New Roman" w:cs="Times New Roman"/>
          <w:sz w:val="28"/>
          <w:szCs w:val="28"/>
        </w:rPr>
        <w:t>n./.</w:t>
      </w:r>
    </w:p>
    <w:p w:rsidR="009E7AFC" w:rsidRDefault="009E7AFC" w:rsidP="009E7AFC">
      <w:pPr>
        <w:spacing w:after="0" w:line="264" w:lineRule="auto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798"/>
      </w:tblGrid>
      <w:tr w:rsidR="009E7AFC" w:rsidTr="009E7AFC">
        <w:tc>
          <w:tcPr>
            <w:tcW w:w="4778" w:type="dxa"/>
            <w:hideMark/>
          </w:tcPr>
          <w:p w:rsidR="009E7AFC" w:rsidRDefault="009E7AFC">
            <w:pPr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en-US" w:bidi="ar-SA"/>
              </w:rPr>
              <w:t>Nơi nhận: </w:t>
            </w:r>
          </w:p>
          <w:p w:rsidR="009E7AFC" w:rsidRDefault="009E7AFC">
            <w:pPr>
              <w:spacing w:line="264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- PGD&amp;ĐT thành phố;</w:t>
            </w:r>
          </w:p>
          <w:p w:rsidR="009E7AFC" w:rsidRDefault="009E7AFC">
            <w:pPr>
              <w:spacing w:line="264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- CBGVNV và HS;</w:t>
            </w:r>
          </w:p>
          <w:p w:rsidR="009E7AFC" w:rsidRDefault="009E7AFC">
            <w:pPr>
              <w:spacing w:line="264" w:lineRule="auto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- Cổng thông tin nhà trường;</w:t>
            </w:r>
          </w:p>
          <w:p w:rsidR="009E7AFC" w:rsidRDefault="009E7AFC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lang w:val="en-US" w:eastAsia="en-US" w:bidi="ar-SA"/>
              </w:rPr>
              <w:t>- Lưu: VT.</w:t>
            </w:r>
          </w:p>
        </w:tc>
        <w:tc>
          <w:tcPr>
            <w:tcW w:w="4798" w:type="dxa"/>
          </w:tcPr>
          <w:p w:rsidR="009E7AFC" w:rsidRDefault="009E7A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HIỆU TRƯỞNG</w:t>
            </w:r>
          </w:p>
          <w:p w:rsidR="009E7AFC" w:rsidRDefault="009E7A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  <w:p w:rsidR="009E7AFC" w:rsidRDefault="009E7A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  <w:p w:rsidR="009E7AFC" w:rsidRDefault="009E7AF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</w:p>
          <w:p w:rsidR="009E7AFC" w:rsidRDefault="009E7AFC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 w:bidi="ar-SA"/>
              </w:rPr>
              <w:t>Quách Thị Diệu</w:t>
            </w:r>
          </w:p>
        </w:tc>
      </w:tr>
    </w:tbl>
    <w:p w:rsidR="009E7AFC" w:rsidRDefault="009E7AFC" w:rsidP="0041584F">
      <w:pPr>
        <w:spacing w:after="0"/>
        <w:ind w:firstLine="720"/>
        <w:jc w:val="both"/>
      </w:pPr>
    </w:p>
    <w:sectPr w:rsidR="009E7AFC" w:rsidSect="008A1331">
      <w:pgSz w:w="11907" w:h="16840" w:code="9"/>
      <w:pgMar w:top="1021" w:right="1134" w:bottom="96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9AC"/>
    <w:multiLevelType w:val="hybridMultilevel"/>
    <w:tmpl w:val="082CFFA8"/>
    <w:lvl w:ilvl="0" w:tplc="86E440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49"/>
    <w:rsid w:val="00007E87"/>
    <w:rsid w:val="00037AA2"/>
    <w:rsid w:val="00085657"/>
    <w:rsid w:val="0009269D"/>
    <w:rsid w:val="000E5BF9"/>
    <w:rsid w:val="0017766D"/>
    <w:rsid w:val="00253161"/>
    <w:rsid w:val="002C2449"/>
    <w:rsid w:val="002F52A9"/>
    <w:rsid w:val="003A43D1"/>
    <w:rsid w:val="003B22FF"/>
    <w:rsid w:val="003B358E"/>
    <w:rsid w:val="0041584F"/>
    <w:rsid w:val="004926BD"/>
    <w:rsid w:val="004D7BFE"/>
    <w:rsid w:val="005516F8"/>
    <w:rsid w:val="00892C4A"/>
    <w:rsid w:val="00895ECE"/>
    <w:rsid w:val="008A1331"/>
    <w:rsid w:val="00916E23"/>
    <w:rsid w:val="00952EED"/>
    <w:rsid w:val="009E7AFC"/>
    <w:rsid w:val="00A45ADD"/>
    <w:rsid w:val="00BB779D"/>
    <w:rsid w:val="00C433E9"/>
    <w:rsid w:val="00C5058F"/>
    <w:rsid w:val="00DD5FD1"/>
    <w:rsid w:val="00E45D26"/>
    <w:rsid w:val="00E54EB3"/>
    <w:rsid w:val="00EF7DDB"/>
    <w:rsid w:val="00F12A8A"/>
    <w:rsid w:val="00FD4B64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D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007E87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007E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7E87"/>
    <w:pPr>
      <w:widowControl w:val="0"/>
      <w:shd w:val="clear" w:color="auto" w:fill="FFFFFF"/>
      <w:spacing w:before="540" w:after="6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007E87"/>
    <w:pPr>
      <w:widowControl w:val="0"/>
      <w:shd w:val="clear" w:color="auto" w:fill="FFFFFF"/>
      <w:spacing w:after="180" w:line="306" w:lineRule="exact"/>
      <w:ind w:hanging="92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table" w:styleId="TableGrid">
    <w:name w:val="Table Grid"/>
    <w:basedOn w:val="TableNormal"/>
    <w:uiPriority w:val="59"/>
    <w:rsid w:val="009E7AFC"/>
    <w:pPr>
      <w:spacing w:after="0" w:line="240" w:lineRule="auto"/>
    </w:pPr>
    <w:rPr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D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007E87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007E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7E87"/>
    <w:pPr>
      <w:widowControl w:val="0"/>
      <w:shd w:val="clear" w:color="auto" w:fill="FFFFFF"/>
      <w:spacing w:before="540" w:after="6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rsid w:val="00007E87"/>
    <w:pPr>
      <w:widowControl w:val="0"/>
      <w:shd w:val="clear" w:color="auto" w:fill="FFFFFF"/>
      <w:spacing w:after="180" w:line="306" w:lineRule="exact"/>
      <w:ind w:hanging="92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table" w:styleId="TableGrid">
    <w:name w:val="Table Grid"/>
    <w:basedOn w:val="TableNormal"/>
    <w:uiPriority w:val="59"/>
    <w:rsid w:val="009E7AFC"/>
    <w:pPr>
      <w:spacing w:after="0" w:line="240" w:lineRule="auto"/>
    </w:pPr>
    <w:rPr>
      <w:lang w:val="vi-VN" w:eastAsia="vi-VN" w:bidi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</cp:lastModifiedBy>
  <cp:revision>23</cp:revision>
  <cp:lastPrinted>2023-03-27T03:12:00Z</cp:lastPrinted>
  <dcterms:created xsi:type="dcterms:W3CDTF">2023-03-26T05:12:00Z</dcterms:created>
  <dcterms:modified xsi:type="dcterms:W3CDTF">2023-03-29T01:35:00Z</dcterms:modified>
</cp:coreProperties>
</file>